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212"/>
      </w:tblGrid>
      <w:tr w:rsidR="00316781" w14:paraId="64F00D5C" w14:textId="77777777" w:rsidTr="00316781">
        <w:tc>
          <w:tcPr>
            <w:tcW w:w="9212" w:type="dxa"/>
          </w:tcPr>
          <w:p w14:paraId="10E60F92" w14:textId="77777777" w:rsidR="00316781" w:rsidRPr="00316781" w:rsidRDefault="00316781" w:rsidP="0057025E">
            <w:pPr>
              <w:spacing w:line="276" w:lineRule="auto"/>
              <w:jc w:val="center"/>
              <w:rPr>
                <w:rFonts w:ascii="Times New Roman" w:hAnsi="Times New Roman" w:cs="Times New Roman"/>
                <w:b/>
                <w:sz w:val="24"/>
                <w:szCs w:val="24"/>
              </w:rPr>
            </w:pPr>
            <w:bookmarkStart w:id="0" w:name="_GoBack"/>
            <w:bookmarkEnd w:id="0"/>
            <w:r w:rsidRPr="00316781">
              <w:rPr>
                <w:rFonts w:ascii="Times New Roman" w:hAnsi="Times New Roman" w:cs="Times New Roman"/>
                <w:b/>
                <w:sz w:val="24"/>
                <w:szCs w:val="24"/>
              </w:rPr>
              <w:t xml:space="preserve">Ananda Devi, </w:t>
            </w:r>
            <w:r w:rsidRPr="00316781">
              <w:rPr>
                <w:rFonts w:ascii="Times New Roman" w:hAnsi="Times New Roman" w:cs="Times New Roman"/>
                <w:b/>
                <w:i/>
                <w:sz w:val="24"/>
                <w:szCs w:val="24"/>
              </w:rPr>
              <w:t>Eve de ses décombres,</w:t>
            </w:r>
            <w:r w:rsidRPr="00316781">
              <w:rPr>
                <w:rFonts w:ascii="Times New Roman" w:hAnsi="Times New Roman" w:cs="Times New Roman"/>
                <w:b/>
                <w:sz w:val="24"/>
                <w:szCs w:val="24"/>
              </w:rPr>
              <w:t xml:space="preserve"> 2006.</w:t>
            </w:r>
          </w:p>
        </w:tc>
      </w:tr>
    </w:tbl>
    <w:p w14:paraId="683D718A" w14:textId="77777777" w:rsidR="00740604" w:rsidRDefault="00740604" w:rsidP="0057025E">
      <w:pPr>
        <w:spacing w:after="0"/>
        <w:jc w:val="both"/>
        <w:rPr>
          <w:rFonts w:ascii="Times New Roman" w:hAnsi="Times New Roman" w:cs="Times New Roman"/>
          <w:sz w:val="24"/>
          <w:szCs w:val="24"/>
        </w:rPr>
      </w:pPr>
    </w:p>
    <w:p w14:paraId="1839A349" w14:textId="77777777" w:rsidR="00316781" w:rsidRDefault="00316781" w:rsidP="0057025E">
      <w:pPr>
        <w:spacing w:after="0"/>
        <w:ind w:firstLine="708"/>
        <w:jc w:val="both"/>
        <w:rPr>
          <w:rFonts w:ascii="Times New Roman" w:hAnsi="Times New Roman" w:cs="Times New Roman"/>
          <w:sz w:val="24"/>
          <w:szCs w:val="24"/>
        </w:rPr>
      </w:pPr>
      <w:r>
        <w:rPr>
          <w:rFonts w:ascii="Times New Roman" w:hAnsi="Times New Roman" w:cs="Times New Roman"/>
          <w:sz w:val="24"/>
          <w:szCs w:val="24"/>
        </w:rPr>
        <w:t>Je suis en négociation permanente. Mon corps est une escale. Des pans entiers sont navigués. Avec le temps, ils fleurissent de brûlures, de gerçures. Chacun y laisse sa marque, délimite son territoire.</w:t>
      </w:r>
    </w:p>
    <w:p w14:paraId="7639ED6D" w14:textId="77777777" w:rsidR="00316781" w:rsidRDefault="00316781" w:rsidP="0057025E">
      <w:pPr>
        <w:spacing w:after="0"/>
        <w:ind w:firstLine="708"/>
        <w:jc w:val="both"/>
        <w:rPr>
          <w:rFonts w:ascii="Times New Roman" w:hAnsi="Times New Roman" w:cs="Times New Roman"/>
          <w:sz w:val="24"/>
          <w:szCs w:val="24"/>
        </w:rPr>
      </w:pPr>
      <w:r>
        <w:rPr>
          <w:rFonts w:ascii="Times New Roman" w:hAnsi="Times New Roman" w:cs="Times New Roman"/>
          <w:sz w:val="24"/>
          <w:szCs w:val="24"/>
        </w:rPr>
        <w:t>J’ai dix-sept ans et je m’en fous. J’achète mon avenir.</w:t>
      </w:r>
    </w:p>
    <w:p w14:paraId="27565A7F" w14:textId="77777777" w:rsidR="00316781" w:rsidRDefault="00316781" w:rsidP="0057025E">
      <w:pPr>
        <w:spacing w:after="0"/>
        <w:ind w:firstLine="708"/>
        <w:jc w:val="both"/>
        <w:rPr>
          <w:rFonts w:ascii="Times New Roman" w:hAnsi="Times New Roman" w:cs="Times New Roman"/>
          <w:sz w:val="24"/>
          <w:szCs w:val="24"/>
        </w:rPr>
      </w:pPr>
      <w:r>
        <w:rPr>
          <w:rFonts w:ascii="Times New Roman" w:hAnsi="Times New Roman" w:cs="Times New Roman"/>
          <w:sz w:val="24"/>
          <w:szCs w:val="24"/>
        </w:rPr>
        <w:t>Je suis transparente. Les garçons me regardent comme s’ils pouvaient voir</w:t>
      </w:r>
      <w:r w:rsidR="00A178DA">
        <w:rPr>
          <w:rFonts w:ascii="Times New Roman" w:hAnsi="Times New Roman" w:cs="Times New Roman"/>
          <w:sz w:val="24"/>
          <w:szCs w:val="24"/>
        </w:rPr>
        <w:t xml:space="preserve"> à</w:t>
      </w:r>
      <w:r>
        <w:rPr>
          <w:rFonts w:ascii="Times New Roman" w:hAnsi="Times New Roman" w:cs="Times New Roman"/>
          <w:sz w:val="24"/>
          <w:szCs w:val="24"/>
        </w:rPr>
        <w:t xml:space="preserve"> l’envers de ma peau. Les filles m’évitent par peur de </w:t>
      </w:r>
      <w:r w:rsidR="00A178DA">
        <w:rPr>
          <w:rFonts w:ascii="Times New Roman" w:hAnsi="Times New Roman" w:cs="Times New Roman"/>
          <w:sz w:val="24"/>
          <w:szCs w:val="24"/>
        </w:rPr>
        <w:t xml:space="preserve">la </w:t>
      </w:r>
      <w:r>
        <w:rPr>
          <w:rFonts w:ascii="Times New Roman" w:hAnsi="Times New Roman" w:cs="Times New Roman"/>
          <w:sz w:val="24"/>
          <w:szCs w:val="24"/>
        </w:rPr>
        <w:t>contagion. Ma réputation est faite.</w:t>
      </w:r>
    </w:p>
    <w:p w14:paraId="36DA8331" w14:textId="77777777" w:rsidR="00316781" w:rsidRDefault="00316781" w:rsidP="005702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Je suis seule. Mais j’ai compris depuis longtemps la nécessité de la solitude. Je marche droite, intouchée. Personne ne peut lire mon visage clos, sauf quand je choisis de l’ouvrir. Je ne suis pas pareille aux autres. Je n’appartiens pas à </w:t>
      </w:r>
      <w:proofErr w:type="spellStart"/>
      <w:r>
        <w:rPr>
          <w:rFonts w:ascii="Times New Roman" w:hAnsi="Times New Roman" w:cs="Times New Roman"/>
          <w:sz w:val="24"/>
          <w:szCs w:val="24"/>
        </w:rPr>
        <w:t>Troumaron</w:t>
      </w:r>
      <w:proofErr w:type="spellEnd"/>
      <w:r>
        <w:rPr>
          <w:rFonts w:ascii="Times New Roman" w:hAnsi="Times New Roman" w:cs="Times New Roman"/>
          <w:sz w:val="24"/>
          <w:szCs w:val="24"/>
        </w:rPr>
        <w:t xml:space="preserve">. Le quartier ne m’a pas volé l’âme comme aux autres robots qui l’habitent. Le squelette a une vie secrète gravée dans son ventre. </w:t>
      </w:r>
      <w:r w:rsidR="00FE1923">
        <w:rPr>
          <w:rFonts w:ascii="Times New Roman" w:hAnsi="Times New Roman" w:cs="Times New Roman"/>
          <w:sz w:val="24"/>
          <w:szCs w:val="24"/>
        </w:rPr>
        <w:t xml:space="preserve">Il est sculpté par le tranchant du refus. Ni passé ni futur n’ont d’importance : ils n’existent pas. Le présent non plus, d’ailleurs. </w:t>
      </w:r>
    </w:p>
    <w:p w14:paraId="77E7CC75" w14:textId="77777777" w:rsidR="00FE1923" w:rsidRDefault="00A178DA" w:rsidP="005702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E1923">
        <w:rPr>
          <w:rFonts w:ascii="Times New Roman" w:hAnsi="Times New Roman" w:cs="Times New Roman"/>
          <w:sz w:val="24"/>
          <w:szCs w:val="24"/>
        </w:rPr>
        <w:t xml:space="preserve">J’ai dix-sept ans et j’ai décidé ma vie. </w:t>
      </w:r>
    </w:p>
    <w:p w14:paraId="129BA6A8" w14:textId="77777777" w:rsidR="00FE1923" w:rsidRDefault="00FE1923" w:rsidP="005702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J’affronte mes récifs. Je ne serai pas comme ma mère. Je ne serai pas comme mon père. Je suis autre chose, même pas vraiment vivante. Je marche seule et droite. Je n’ai peur de personne. Ce sont eux qui ont peur de moi, de l’inexploré qu’ils devinent sous ma peau. </w:t>
      </w:r>
    </w:p>
    <w:p w14:paraId="78554223" w14:textId="77777777" w:rsidR="00FE1923" w:rsidRDefault="00FE1923" w:rsidP="0057025E">
      <w:pPr>
        <w:spacing w:after="0"/>
        <w:ind w:firstLine="708"/>
        <w:jc w:val="both"/>
        <w:rPr>
          <w:rFonts w:ascii="Times New Roman" w:hAnsi="Times New Roman" w:cs="Times New Roman"/>
          <w:sz w:val="24"/>
          <w:szCs w:val="24"/>
        </w:rPr>
      </w:pPr>
      <w:r>
        <w:rPr>
          <w:rFonts w:ascii="Times New Roman" w:hAnsi="Times New Roman" w:cs="Times New Roman"/>
          <w:sz w:val="24"/>
          <w:szCs w:val="24"/>
        </w:rPr>
        <w:t>Plus ils me touchent, plus ils me perdent. Ceux qui osent regarder sous yeux sont pris de vertige. Ils sont si simples. L’inexpliqué les effraie. Ils veulent des cadres rigides. Fille à marier, fille à prendre et à jeter. Ce sont les deux seules catégories qu’ils connaissent. Mais je n’appartiens ni à l’une, ni à l’autre. Cela les dépasse et les exaspère.</w:t>
      </w:r>
    </w:p>
    <w:p w14:paraId="79D72103" w14:textId="77777777" w:rsidR="00FE1923" w:rsidRDefault="00FE1923" w:rsidP="0057025E">
      <w:pPr>
        <w:spacing w:after="0"/>
        <w:ind w:firstLine="708"/>
        <w:jc w:val="both"/>
        <w:rPr>
          <w:rFonts w:ascii="Times New Roman" w:hAnsi="Times New Roman" w:cs="Times New Roman"/>
          <w:sz w:val="24"/>
          <w:szCs w:val="24"/>
        </w:rPr>
      </w:pPr>
      <w:r>
        <w:rPr>
          <w:rFonts w:ascii="Times New Roman" w:hAnsi="Times New Roman" w:cs="Times New Roman"/>
          <w:sz w:val="24"/>
          <w:szCs w:val="24"/>
        </w:rPr>
        <w:t>La nuit, je vais hanter l’asphalte. Les rendez-vous sont pris. On m’emmène, on me ramène. Je reste froide. Si quelque chose en moi est changé, ce n’est pas la partie la plus vraie.</w:t>
      </w:r>
      <w:r w:rsidR="00883A5F">
        <w:rPr>
          <w:rFonts w:ascii="Times New Roman" w:hAnsi="Times New Roman" w:cs="Times New Roman"/>
          <w:sz w:val="24"/>
          <w:szCs w:val="24"/>
        </w:rPr>
        <w:t xml:space="preserve"> Je me protège. Je sais me protéger des hommes. Le prédateur, c’est moi.</w:t>
      </w:r>
    </w:p>
    <w:p w14:paraId="4D1A6A4C" w14:textId="77777777" w:rsidR="00883A5F" w:rsidRDefault="00883A5F" w:rsidP="0057025E">
      <w:pPr>
        <w:spacing w:after="0"/>
        <w:ind w:firstLine="708"/>
        <w:jc w:val="both"/>
        <w:rPr>
          <w:rFonts w:ascii="Times New Roman" w:hAnsi="Times New Roman" w:cs="Times New Roman"/>
          <w:sz w:val="24"/>
          <w:szCs w:val="24"/>
        </w:rPr>
      </w:pPr>
      <w:r>
        <w:rPr>
          <w:rFonts w:ascii="Times New Roman" w:hAnsi="Times New Roman" w:cs="Times New Roman"/>
          <w:sz w:val="24"/>
          <w:szCs w:val="24"/>
        </w:rPr>
        <w:t>On m’emmène, on me ramène. Parfoi</w:t>
      </w:r>
      <w:r w:rsidR="00073982">
        <w:rPr>
          <w:rFonts w:ascii="Times New Roman" w:hAnsi="Times New Roman" w:cs="Times New Roman"/>
          <w:sz w:val="24"/>
          <w:szCs w:val="24"/>
        </w:rPr>
        <w:t>s</w:t>
      </w:r>
      <w:r>
        <w:rPr>
          <w:rFonts w:ascii="Times New Roman" w:hAnsi="Times New Roman" w:cs="Times New Roman"/>
          <w:sz w:val="24"/>
          <w:szCs w:val="24"/>
        </w:rPr>
        <w:t xml:space="preserve">, on me malmène. Ça ne me fait rien. Ce n’est qu’un corps. Ça se répare. C’est fait pour. </w:t>
      </w:r>
    </w:p>
    <w:p w14:paraId="096CC958" w14:textId="77777777" w:rsidR="00883A5F" w:rsidRDefault="00883A5F" w:rsidP="005702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Je passe outre les pièges et les obstacles. Je fais ma danse d’évasion. </w:t>
      </w:r>
    </w:p>
    <w:p w14:paraId="2D74DF61" w14:textId="18FB8D8E" w:rsidR="00316781" w:rsidRDefault="00316781" w:rsidP="0057025E">
      <w:pPr>
        <w:spacing w:after="0"/>
        <w:jc w:val="both"/>
        <w:rPr>
          <w:rFonts w:ascii="Times New Roman" w:hAnsi="Times New Roman" w:cs="Times New Roman"/>
          <w:sz w:val="24"/>
          <w:szCs w:val="24"/>
        </w:rPr>
      </w:pPr>
    </w:p>
    <w:p w14:paraId="05724BAB" w14:textId="0CCD92C0" w:rsidR="0057025E" w:rsidRDefault="0057025E" w:rsidP="0057025E">
      <w:pPr>
        <w:spacing w:after="0"/>
        <w:jc w:val="both"/>
        <w:rPr>
          <w:rFonts w:ascii="Times New Roman" w:hAnsi="Times New Roman" w:cs="Times New Roman"/>
          <w:sz w:val="24"/>
          <w:szCs w:val="24"/>
        </w:rPr>
      </w:pPr>
    </w:p>
    <w:p w14:paraId="458388FF" w14:textId="2629AE2B" w:rsidR="0057025E" w:rsidRPr="0057025E" w:rsidRDefault="0057025E" w:rsidP="0057025E">
      <w:pPr>
        <w:spacing w:after="0"/>
        <w:jc w:val="both"/>
        <w:rPr>
          <w:rFonts w:ascii="Times New Roman" w:hAnsi="Times New Roman" w:cs="Times New Roman"/>
          <w:sz w:val="24"/>
          <w:szCs w:val="24"/>
          <w:u w:val="single"/>
        </w:rPr>
      </w:pPr>
      <w:r w:rsidRPr="0057025E">
        <w:rPr>
          <w:rFonts w:ascii="Times New Roman" w:hAnsi="Times New Roman" w:cs="Times New Roman"/>
          <w:sz w:val="24"/>
          <w:szCs w:val="24"/>
          <w:u w:val="single"/>
        </w:rPr>
        <w:t>Exploitation pédagogique 1</w:t>
      </w:r>
      <w:r w:rsidRPr="0057025E">
        <w:rPr>
          <w:rFonts w:ascii="Times New Roman" w:hAnsi="Times New Roman" w:cs="Times New Roman"/>
          <w:sz w:val="24"/>
          <w:szCs w:val="24"/>
          <w:u w:val="single"/>
          <w:vertAlign w:val="superscript"/>
        </w:rPr>
        <w:t>ère</w:t>
      </w:r>
      <w:r w:rsidRPr="0057025E">
        <w:rPr>
          <w:rFonts w:ascii="Times New Roman" w:hAnsi="Times New Roman" w:cs="Times New Roman"/>
          <w:sz w:val="24"/>
          <w:szCs w:val="24"/>
          <w:u w:val="single"/>
        </w:rPr>
        <w:t> :</w:t>
      </w:r>
    </w:p>
    <w:p w14:paraId="7327A80C" w14:textId="50FF8AF9" w:rsidR="0068562D" w:rsidRDefault="00B55DE7" w:rsidP="0057025E">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Autoportrait </w:t>
      </w:r>
      <w:r w:rsidR="0068562D">
        <w:rPr>
          <w:rFonts w:ascii="Times New Roman" w:hAnsi="Times New Roman" w:cs="Times New Roman"/>
          <w:sz w:val="24"/>
          <w:szCs w:val="24"/>
        </w:rPr>
        <w:t>dépréciatif</w:t>
      </w:r>
      <w:r>
        <w:rPr>
          <w:rFonts w:ascii="Times New Roman" w:hAnsi="Times New Roman" w:cs="Times New Roman"/>
          <w:sz w:val="24"/>
          <w:szCs w:val="24"/>
        </w:rPr>
        <w:t xml:space="preserve"> par l’héroïne</w:t>
      </w:r>
    </w:p>
    <w:p w14:paraId="280B7ADE" w14:textId="116DBE5C" w:rsidR="0057025E" w:rsidRDefault="0057025E" w:rsidP="0057025E">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Roman polyphonique – Peut être intéressant en lecture cursive liée au parcours « Soi-même comme un autre »</w:t>
      </w:r>
    </w:p>
    <w:p w14:paraId="3A2C91A9" w14:textId="79CB6ABA" w:rsidR="0068562D" w:rsidRPr="0057025E" w:rsidRDefault="0068562D" w:rsidP="0057025E">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Ecrit d’appropriation : Rédigez un autoportrait sur le même mode narratif : des phrases brèves, l’emploi du présent itératif, l’anonymat de l’extérieur, une succession factuelle. En revanche vous pouvez donner à votre portrait une tonalité positive !</w:t>
      </w:r>
    </w:p>
    <w:sectPr w:rsidR="0068562D" w:rsidRPr="0057025E" w:rsidSect="00740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57421"/>
    <w:multiLevelType w:val="hybridMultilevel"/>
    <w:tmpl w:val="EDE61C56"/>
    <w:lvl w:ilvl="0" w:tplc="7D3833C8">
      <w:start w:val="3"/>
      <w:numFmt w:val="bullet"/>
      <w:lvlText w:val=""/>
      <w:lvlJc w:val="left"/>
      <w:pPr>
        <w:ind w:left="720" w:hanging="360"/>
      </w:pPr>
      <w:rPr>
        <w:rFonts w:ascii="Wingdings" w:eastAsiaTheme="minorHAnsi" w:hAnsi="Wingdings"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781"/>
    <w:rsid w:val="00011D28"/>
    <w:rsid w:val="00073982"/>
    <w:rsid w:val="002035E6"/>
    <w:rsid w:val="00316781"/>
    <w:rsid w:val="0057025E"/>
    <w:rsid w:val="00671A8E"/>
    <w:rsid w:val="0068562D"/>
    <w:rsid w:val="00740604"/>
    <w:rsid w:val="007E62A8"/>
    <w:rsid w:val="00883A5F"/>
    <w:rsid w:val="00A178DA"/>
    <w:rsid w:val="00B55DE7"/>
    <w:rsid w:val="00FE19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12B9C"/>
  <w15:docId w15:val="{834FA5AF-055A-4B87-BEF6-D9EFA317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6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167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570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378</Words>
  <Characters>2159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Anouk MARTAUD-ROBERT</cp:lastModifiedBy>
  <cp:revision>4</cp:revision>
  <cp:lastPrinted>2019-05-06T06:23:00Z</cp:lastPrinted>
  <dcterms:created xsi:type="dcterms:W3CDTF">2020-01-25T12:25:00Z</dcterms:created>
  <dcterms:modified xsi:type="dcterms:W3CDTF">2020-01-26T05:50:00Z</dcterms:modified>
</cp:coreProperties>
</file>