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A51D2" w14:textId="7FA74235" w:rsidR="004B56E0" w:rsidRDefault="004B56E0" w:rsidP="002A55D4">
      <w:pPr>
        <w:spacing w:after="0" w:line="276" w:lineRule="auto"/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A55D4" w14:paraId="4C663B85" w14:textId="77777777" w:rsidTr="002A55D4">
        <w:tc>
          <w:tcPr>
            <w:tcW w:w="9062" w:type="dxa"/>
          </w:tcPr>
          <w:p w14:paraId="54831116" w14:textId="77777777" w:rsidR="002A55D4" w:rsidRDefault="002A55D4" w:rsidP="002A55D4">
            <w:pPr>
              <w:spacing w:line="276" w:lineRule="auto"/>
            </w:pPr>
          </w:p>
          <w:p w14:paraId="0176FA20" w14:textId="0CB69BC8" w:rsidR="002A55D4" w:rsidRDefault="002A55D4" w:rsidP="002A55D4">
            <w:pPr>
              <w:spacing w:line="276" w:lineRule="auto"/>
              <w:jc w:val="center"/>
            </w:pPr>
            <w:proofErr w:type="spellStart"/>
            <w:r>
              <w:t>Nassur</w:t>
            </w:r>
            <w:proofErr w:type="spellEnd"/>
            <w:r>
              <w:t xml:space="preserve"> </w:t>
            </w:r>
            <w:proofErr w:type="spellStart"/>
            <w:r>
              <w:t>Attoumani</w:t>
            </w:r>
            <w:proofErr w:type="spellEnd"/>
            <w:r>
              <w:t xml:space="preserve"> – « </w:t>
            </w:r>
            <w:r>
              <w:t>La Dérive des planctons</w:t>
            </w:r>
            <w:r>
              <w:t xml:space="preserve"> », </w:t>
            </w:r>
            <w:r w:rsidRPr="002A55D4">
              <w:rPr>
                <w:i/>
                <w:iCs/>
              </w:rPr>
              <w:t>Requiem pour un nègre</w:t>
            </w:r>
            <w:r>
              <w:t xml:space="preserve"> – </w:t>
            </w:r>
            <w:proofErr w:type="spellStart"/>
            <w:r>
              <w:t>L’harmattan</w:t>
            </w:r>
            <w:proofErr w:type="spellEnd"/>
            <w:r>
              <w:t xml:space="preserve"> 2016</w:t>
            </w:r>
          </w:p>
        </w:tc>
      </w:tr>
    </w:tbl>
    <w:p w14:paraId="4467556E" w14:textId="77777777" w:rsidR="002A55D4" w:rsidRDefault="002A55D4" w:rsidP="002A55D4">
      <w:pPr>
        <w:spacing w:after="0" w:line="276" w:lineRule="auto"/>
        <w:jc w:val="center"/>
      </w:pPr>
    </w:p>
    <w:p w14:paraId="42FB8F6F" w14:textId="60A8D194" w:rsidR="004B56E0" w:rsidRDefault="004B56E0" w:rsidP="002A55D4">
      <w:pPr>
        <w:spacing w:after="0" w:line="276" w:lineRule="auto"/>
      </w:pPr>
      <w:r>
        <w:t>Elle a soif la mer.</w:t>
      </w:r>
    </w:p>
    <w:p w14:paraId="75839EB7" w14:textId="477CF9B3" w:rsidR="004B56E0" w:rsidRDefault="004B56E0" w:rsidP="002A55D4">
      <w:pPr>
        <w:spacing w:after="0" w:line="276" w:lineRule="auto"/>
      </w:pPr>
      <w:r>
        <w:t>Il a faim l’océan.</w:t>
      </w:r>
    </w:p>
    <w:p w14:paraId="3D409499" w14:textId="61D25A30" w:rsidR="004B56E0" w:rsidRDefault="004B56E0" w:rsidP="002A55D4">
      <w:pPr>
        <w:spacing w:after="0" w:line="276" w:lineRule="auto"/>
      </w:pPr>
      <w:r>
        <w:t>Sous les flots en furie</w:t>
      </w:r>
    </w:p>
    <w:p w14:paraId="5DDABB8D" w14:textId="78C10BBD" w:rsidR="004B56E0" w:rsidRDefault="004B56E0" w:rsidP="002A55D4">
      <w:pPr>
        <w:spacing w:after="0" w:line="276" w:lineRule="auto"/>
      </w:pPr>
      <w:r>
        <w:t>De nouveaux négriers se réveillent</w:t>
      </w:r>
    </w:p>
    <w:p w14:paraId="20EC4CC5" w14:textId="20842730" w:rsidR="004B56E0" w:rsidRDefault="004B56E0" w:rsidP="002A55D4">
      <w:pPr>
        <w:spacing w:after="0" w:line="276" w:lineRule="auto"/>
      </w:pPr>
      <w:r>
        <w:t>Assourdis par les cris recalés des sacrifiés</w:t>
      </w:r>
    </w:p>
    <w:p w14:paraId="77FC8E39" w14:textId="27300224" w:rsidR="004B56E0" w:rsidRDefault="004B56E0" w:rsidP="002A55D4">
      <w:pPr>
        <w:spacing w:after="0" w:line="276" w:lineRule="auto"/>
      </w:pPr>
      <w:r>
        <w:t>Qui dérivent vers des coraux déjà écrasés.</w:t>
      </w:r>
    </w:p>
    <w:p w14:paraId="575BC1A2" w14:textId="77777777" w:rsidR="004B56E0" w:rsidRDefault="004B56E0" w:rsidP="002A55D4">
      <w:pPr>
        <w:spacing w:after="0" w:line="276" w:lineRule="auto"/>
      </w:pPr>
      <w:r>
        <w:t>Elle a soif la mer.</w:t>
      </w:r>
    </w:p>
    <w:p w14:paraId="76204016" w14:textId="77777777" w:rsidR="004B56E0" w:rsidRDefault="004B56E0" w:rsidP="002A55D4">
      <w:pPr>
        <w:spacing w:after="0" w:line="276" w:lineRule="auto"/>
      </w:pPr>
      <w:r>
        <w:t>Il a faim l’océan.</w:t>
      </w:r>
    </w:p>
    <w:p w14:paraId="77CEE608" w14:textId="6205C74F" w:rsidR="004B56E0" w:rsidRDefault="004B56E0" w:rsidP="002A55D4">
      <w:pPr>
        <w:spacing w:after="0" w:line="276" w:lineRule="auto"/>
      </w:pPr>
      <w:r>
        <w:t>Ballets incessants de squales</w:t>
      </w:r>
    </w:p>
    <w:p w14:paraId="12BC02F6" w14:textId="118F416E" w:rsidR="004B56E0" w:rsidRDefault="004B56E0" w:rsidP="002A55D4">
      <w:pPr>
        <w:spacing w:after="0" w:line="276" w:lineRule="auto"/>
      </w:pPr>
      <w:r>
        <w:t>Une jambe est sciée</w:t>
      </w:r>
    </w:p>
    <w:p w14:paraId="3FCDD3C8" w14:textId="67DEF771" w:rsidR="004B56E0" w:rsidRDefault="004B56E0" w:rsidP="002A55D4">
      <w:pPr>
        <w:spacing w:after="0" w:line="276" w:lineRule="auto"/>
      </w:pPr>
      <w:r>
        <w:t>Du san</w:t>
      </w:r>
      <w:r w:rsidR="00915F7E">
        <w:t>g</w:t>
      </w:r>
      <w:r>
        <w:t xml:space="preserve"> à peine coagulé</w:t>
      </w:r>
    </w:p>
    <w:p w14:paraId="6BD56AA8" w14:textId="50ED8EAD" w:rsidR="004B56E0" w:rsidRDefault="004B56E0" w:rsidP="002A55D4">
      <w:pPr>
        <w:spacing w:after="0" w:line="276" w:lineRule="auto"/>
      </w:pPr>
      <w:r>
        <w:t>Se dilue sur fond bleu.</w:t>
      </w:r>
    </w:p>
    <w:p w14:paraId="44876CA5" w14:textId="7F296862" w:rsidR="004B56E0" w:rsidRDefault="004B56E0" w:rsidP="002A55D4">
      <w:pPr>
        <w:spacing w:after="0" w:line="276" w:lineRule="auto"/>
      </w:pPr>
      <w:r>
        <w:t>Elle se drog</w:t>
      </w:r>
      <w:r w:rsidR="007D458A">
        <w:t>u</w:t>
      </w:r>
      <w:r>
        <w:t>e la mer.</w:t>
      </w:r>
    </w:p>
    <w:p w14:paraId="613D2E0B" w14:textId="76CB2762" w:rsidR="004B56E0" w:rsidRDefault="004B56E0" w:rsidP="002A55D4">
      <w:pPr>
        <w:spacing w:after="0" w:line="276" w:lineRule="auto"/>
      </w:pPr>
      <w:r>
        <w:t>Il se gave l’océan.</w:t>
      </w:r>
    </w:p>
    <w:p w14:paraId="6AB2CD3D" w14:textId="229E6D71" w:rsidR="004B56E0" w:rsidRDefault="004B56E0" w:rsidP="002A55D4">
      <w:pPr>
        <w:spacing w:after="0" w:line="276" w:lineRule="auto"/>
      </w:pPr>
      <w:r>
        <w:t>De cerveaux lestés de faux espoirs</w:t>
      </w:r>
    </w:p>
    <w:p w14:paraId="32D9499D" w14:textId="45611C6A" w:rsidR="004B56E0" w:rsidRDefault="004B56E0" w:rsidP="002A55D4">
      <w:pPr>
        <w:spacing w:after="0" w:line="276" w:lineRule="auto"/>
      </w:pPr>
      <w:r>
        <w:t>Un ramassis d’escrocs cupides tire les ficelles</w:t>
      </w:r>
    </w:p>
    <w:p w14:paraId="398BD76A" w14:textId="72BB14F0" w:rsidR="004B56E0" w:rsidRDefault="004B56E0" w:rsidP="002A55D4">
      <w:pPr>
        <w:spacing w:after="0" w:line="276" w:lineRule="auto"/>
      </w:pPr>
      <w:r>
        <w:t>Des cadavres démembrés</w:t>
      </w:r>
    </w:p>
    <w:p w14:paraId="0E1F33C0" w14:textId="161B0A5F" w:rsidR="004B56E0" w:rsidRDefault="004B56E0" w:rsidP="002A55D4">
      <w:pPr>
        <w:spacing w:after="0" w:line="276" w:lineRule="auto"/>
      </w:pPr>
      <w:r>
        <w:t>Ni encensés ni ensevelis</w:t>
      </w:r>
    </w:p>
    <w:p w14:paraId="2669AC4A" w14:textId="43202020" w:rsidR="004B56E0" w:rsidRDefault="004B56E0" w:rsidP="002A55D4">
      <w:pPr>
        <w:spacing w:after="0" w:line="276" w:lineRule="auto"/>
      </w:pPr>
      <w:r>
        <w:t>Ces sans cercueils scandaleux.</w:t>
      </w:r>
    </w:p>
    <w:p w14:paraId="5954E99E" w14:textId="77777777" w:rsidR="004B56E0" w:rsidRDefault="004B56E0" w:rsidP="002A55D4">
      <w:pPr>
        <w:spacing w:after="0" w:line="276" w:lineRule="auto"/>
      </w:pPr>
      <w:r>
        <w:t>Elle a soif la mer.</w:t>
      </w:r>
    </w:p>
    <w:p w14:paraId="2993474A" w14:textId="77777777" w:rsidR="004B56E0" w:rsidRDefault="004B56E0" w:rsidP="002A55D4">
      <w:pPr>
        <w:spacing w:after="0" w:line="276" w:lineRule="auto"/>
      </w:pPr>
      <w:r>
        <w:t>Il a faim l’océan.</w:t>
      </w:r>
    </w:p>
    <w:p w14:paraId="427D3B33" w14:textId="73012948" w:rsidR="004B56E0" w:rsidRDefault="004B56E0" w:rsidP="002A55D4">
      <w:pPr>
        <w:spacing w:after="0" w:line="276" w:lineRule="auto"/>
      </w:pPr>
      <w:r>
        <w:t>Trafiquants inconscients</w:t>
      </w:r>
    </w:p>
    <w:p w14:paraId="0E99A6D2" w14:textId="722B4289" w:rsidR="004B56E0" w:rsidRDefault="004B56E0" w:rsidP="002A55D4">
      <w:pPr>
        <w:spacing w:after="0" w:line="276" w:lineRule="auto"/>
      </w:pPr>
      <w:r>
        <w:t>Politiciens corrompus</w:t>
      </w:r>
    </w:p>
    <w:p w14:paraId="00A48832" w14:textId="08677945" w:rsidR="004B56E0" w:rsidRDefault="004B56E0" w:rsidP="002A55D4">
      <w:pPr>
        <w:spacing w:after="0" w:line="276" w:lineRule="auto"/>
      </w:pPr>
      <w:r>
        <w:t>Quand arrêterez-vous d’engendrer le soir venu</w:t>
      </w:r>
    </w:p>
    <w:p w14:paraId="04A40B3C" w14:textId="4099FB1C" w:rsidR="004B56E0" w:rsidRDefault="004B56E0" w:rsidP="002A55D4">
      <w:pPr>
        <w:spacing w:after="0" w:line="276" w:lineRule="auto"/>
      </w:pPr>
      <w:proofErr w:type="gramStart"/>
      <w:r>
        <w:t>Veuves orphelins</w:t>
      </w:r>
      <w:proofErr w:type="gramEnd"/>
      <w:r>
        <w:t xml:space="preserve"> sans soutien aucun.</w:t>
      </w:r>
    </w:p>
    <w:p w14:paraId="6E434127" w14:textId="1230B061" w:rsidR="004B56E0" w:rsidRDefault="004B56E0" w:rsidP="002A55D4">
      <w:pPr>
        <w:spacing w:after="0" w:line="276" w:lineRule="auto"/>
      </w:pPr>
      <w:r>
        <w:t>Elle se drogue la mer.</w:t>
      </w:r>
    </w:p>
    <w:p w14:paraId="70EB243F" w14:textId="30A7C71D" w:rsidR="004B56E0" w:rsidRDefault="004B56E0" w:rsidP="002A55D4">
      <w:pPr>
        <w:spacing w:after="0" w:line="276" w:lineRule="auto"/>
      </w:pPr>
      <w:r>
        <w:t>Il se gave l’océan</w:t>
      </w:r>
    </w:p>
    <w:p w14:paraId="2F8E7522" w14:textId="2E39C8C4" w:rsidR="004B56E0" w:rsidRDefault="004B56E0" w:rsidP="002A55D4">
      <w:pPr>
        <w:spacing w:after="0" w:line="276" w:lineRule="auto"/>
      </w:pPr>
      <w:r>
        <w:t>De faux demandeurs d’asile économique</w:t>
      </w:r>
    </w:p>
    <w:p w14:paraId="79D7E130" w14:textId="1F6D4EA7" w:rsidR="004B56E0" w:rsidRDefault="004B56E0" w:rsidP="002A55D4">
      <w:pPr>
        <w:spacing w:after="0" w:line="276" w:lineRule="auto"/>
      </w:pPr>
      <w:r>
        <w:t>Sous nos cieux scarifiés</w:t>
      </w:r>
    </w:p>
    <w:p w14:paraId="3F6F1ADC" w14:textId="0DDD0DA4" w:rsidR="004B56E0" w:rsidRDefault="004B56E0" w:rsidP="002A55D4">
      <w:pPr>
        <w:spacing w:after="0" w:line="276" w:lineRule="auto"/>
      </w:pPr>
      <w:r>
        <w:t>Des courants marins jouent à la roulette russe</w:t>
      </w:r>
    </w:p>
    <w:p w14:paraId="7460F5DC" w14:textId="68A02A00" w:rsidR="004B56E0" w:rsidRDefault="004B56E0" w:rsidP="002A55D4">
      <w:pPr>
        <w:spacing w:after="0" w:line="276" w:lineRule="auto"/>
      </w:pPr>
      <w:r>
        <w:t>A cent lieues des fabricants de deuils.</w:t>
      </w:r>
    </w:p>
    <w:p w14:paraId="63781DDC" w14:textId="479A5B39" w:rsidR="004B56E0" w:rsidRDefault="004B56E0" w:rsidP="002A55D4">
      <w:pPr>
        <w:spacing w:after="0" w:line="276" w:lineRule="auto"/>
      </w:pPr>
      <w:r>
        <w:t>La dérive des planctons se mondialise</w:t>
      </w:r>
    </w:p>
    <w:p w14:paraId="07AA7BA4" w14:textId="2CCB2C69" w:rsidR="004B56E0" w:rsidRDefault="004B56E0" w:rsidP="002A55D4">
      <w:pPr>
        <w:spacing w:after="0" w:line="276" w:lineRule="auto"/>
      </w:pPr>
      <w:r>
        <w:t>Elle se drogue la mer.</w:t>
      </w:r>
    </w:p>
    <w:p w14:paraId="57E83D2D" w14:textId="7EA99B9A" w:rsidR="004B56E0" w:rsidRDefault="004B56E0" w:rsidP="002A55D4">
      <w:pPr>
        <w:spacing w:after="0" w:line="276" w:lineRule="auto"/>
      </w:pPr>
      <w:r>
        <w:t>Il se gave l’océan.</w:t>
      </w:r>
    </w:p>
    <w:p w14:paraId="4BC36326" w14:textId="21BF7A8E" w:rsidR="008C7A6A" w:rsidRDefault="008C7A6A" w:rsidP="002A55D4">
      <w:pPr>
        <w:spacing w:after="0" w:line="276" w:lineRule="auto"/>
      </w:pPr>
    </w:p>
    <w:p w14:paraId="49CD5395" w14:textId="650C453B" w:rsidR="008C7A6A" w:rsidRDefault="008C7A6A" w:rsidP="002A55D4">
      <w:pPr>
        <w:spacing w:after="0" w:line="276" w:lineRule="auto"/>
      </w:pPr>
    </w:p>
    <w:p w14:paraId="22C8DAED" w14:textId="3DD4C75D" w:rsidR="008C7A6A" w:rsidRPr="008C7A6A" w:rsidRDefault="008C7A6A" w:rsidP="002A55D4">
      <w:pPr>
        <w:spacing w:after="0" w:line="276" w:lineRule="auto"/>
        <w:rPr>
          <w:u w:val="single"/>
        </w:rPr>
      </w:pPr>
      <w:r w:rsidRPr="008C7A6A">
        <w:rPr>
          <w:u w:val="single"/>
        </w:rPr>
        <w:t>Exploitation pédagogique 1</w:t>
      </w:r>
      <w:r w:rsidRPr="008C7A6A">
        <w:rPr>
          <w:u w:val="single"/>
          <w:vertAlign w:val="superscript"/>
        </w:rPr>
        <w:t>ère</w:t>
      </w:r>
      <w:r w:rsidRPr="008C7A6A">
        <w:rPr>
          <w:u w:val="single"/>
        </w:rPr>
        <w:t> :</w:t>
      </w:r>
    </w:p>
    <w:p w14:paraId="26F104D1" w14:textId="77777777" w:rsidR="008C7A6A" w:rsidRDefault="008C7A6A" w:rsidP="002A55D4">
      <w:pPr>
        <w:spacing w:after="0" w:line="276" w:lineRule="auto"/>
      </w:pPr>
    </w:p>
    <w:p w14:paraId="2FC6F087" w14:textId="47BE1BB2" w:rsidR="008C7A6A" w:rsidRDefault="008C7A6A" w:rsidP="008C7A6A">
      <w:pPr>
        <w:pStyle w:val="Paragraphedeliste"/>
        <w:numPr>
          <w:ilvl w:val="0"/>
          <w:numId w:val="1"/>
        </w:numPr>
        <w:spacing w:after="0" w:line="276" w:lineRule="auto"/>
      </w:pPr>
      <w:r>
        <w:t>Parcours « La boue et l’or »</w:t>
      </w:r>
    </w:p>
    <w:p w14:paraId="63395E91" w14:textId="6E9B5C80" w:rsidR="008C7A6A" w:rsidRDefault="008C7A6A" w:rsidP="008C7A6A">
      <w:pPr>
        <w:pStyle w:val="Paragraphedeliste"/>
        <w:numPr>
          <w:ilvl w:val="0"/>
          <w:numId w:val="1"/>
        </w:numPr>
        <w:spacing w:after="0" w:line="276" w:lineRule="auto"/>
      </w:pPr>
      <w:r>
        <w:t>Parcours « Modernité poéti</w:t>
      </w:r>
      <w:bookmarkStart w:id="0" w:name="_GoBack"/>
      <w:bookmarkEnd w:id="0"/>
      <w:r>
        <w:t>que »</w:t>
      </w:r>
    </w:p>
    <w:sectPr w:rsidR="008C7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412E78" w14:textId="77777777" w:rsidR="004B56E0" w:rsidRDefault="004B56E0" w:rsidP="004B56E0">
      <w:pPr>
        <w:spacing w:after="0" w:line="240" w:lineRule="auto"/>
      </w:pPr>
      <w:r>
        <w:separator/>
      </w:r>
    </w:p>
  </w:endnote>
  <w:endnote w:type="continuationSeparator" w:id="0">
    <w:p w14:paraId="176F2CA9" w14:textId="77777777" w:rsidR="004B56E0" w:rsidRDefault="004B56E0" w:rsidP="004B5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6E0707" w14:textId="77777777" w:rsidR="004B56E0" w:rsidRDefault="004B56E0" w:rsidP="004B56E0">
      <w:pPr>
        <w:spacing w:after="0" w:line="240" w:lineRule="auto"/>
      </w:pPr>
      <w:r>
        <w:separator/>
      </w:r>
    </w:p>
  </w:footnote>
  <w:footnote w:type="continuationSeparator" w:id="0">
    <w:p w14:paraId="77B657C8" w14:textId="77777777" w:rsidR="004B56E0" w:rsidRDefault="004B56E0" w:rsidP="004B56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A96275"/>
    <w:multiLevelType w:val="hybridMultilevel"/>
    <w:tmpl w:val="4FEED8A8"/>
    <w:lvl w:ilvl="0" w:tplc="A60240D4">
      <w:start w:val="3"/>
      <w:numFmt w:val="bullet"/>
      <w:lvlText w:val=""/>
      <w:lvlJc w:val="left"/>
      <w:pPr>
        <w:ind w:left="408" w:hanging="360"/>
      </w:pPr>
      <w:rPr>
        <w:rFonts w:ascii="Wingdings" w:eastAsiaTheme="minorHAnsi" w:hAnsi="Wingdings" w:cstheme="minorBidi" w:hint="default"/>
      </w:rPr>
    </w:lvl>
    <w:lvl w:ilvl="1" w:tplc="0C00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7BC"/>
    <w:rsid w:val="000C5DB2"/>
    <w:rsid w:val="001B0787"/>
    <w:rsid w:val="002A55D4"/>
    <w:rsid w:val="004B56E0"/>
    <w:rsid w:val="007257BC"/>
    <w:rsid w:val="007D458A"/>
    <w:rsid w:val="008C7A6A"/>
    <w:rsid w:val="00915F7E"/>
    <w:rsid w:val="00CB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855A9"/>
  <w15:chartTrackingRefBased/>
  <w15:docId w15:val="{2F2A1D96-E71E-4866-81A1-E271A96F3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B5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56E0"/>
  </w:style>
  <w:style w:type="paragraph" w:styleId="Pieddepage">
    <w:name w:val="footer"/>
    <w:basedOn w:val="Normal"/>
    <w:link w:val="PieddepageCar"/>
    <w:uiPriority w:val="99"/>
    <w:unhideWhenUsed/>
    <w:rsid w:val="004B5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56E0"/>
  </w:style>
  <w:style w:type="table" w:styleId="Grilledutableau">
    <w:name w:val="Table Grid"/>
    <w:basedOn w:val="TableauNormal"/>
    <w:uiPriority w:val="39"/>
    <w:rsid w:val="002A5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C7A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Anouk MARTAUD-ROBERT</dc:creator>
  <cp:keywords/>
  <dc:description/>
  <cp:lastModifiedBy>Anouk MARTAUD-ROBERT</cp:lastModifiedBy>
  <cp:revision>8</cp:revision>
  <dcterms:created xsi:type="dcterms:W3CDTF">2019-05-06T06:41:00Z</dcterms:created>
  <dcterms:modified xsi:type="dcterms:W3CDTF">2019-06-23T07:44:00Z</dcterms:modified>
</cp:coreProperties>
</file>