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0126" w:rsidRDefault="00FC0126" w:rsidP="00AA39AB">
      <w:pPr>
        <w:pStyle w:val="Corpsdetexte"/>
        <w:spacing w:before="10" w:after="1"/>
        <w:ind w:right="378"/>
        <w:rPr>
          <w:sz w:val="26"/>
        </w:rPr>
      </w:pPr>
    </w:p>
    <w:p w:rsidR="00FC0126" w:rsidRDefault="00911B57" w:rsidP="00772F38">
      <w:pPr>
        <w:pStyle w:val="Corpsdetexte"/>
        <w:ind w:left="115"/>
        <w:jc w:val="center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>
                <wp:extent cx="9359265" cy="433070"/>
                <wp:effectExtent l="0" t="0" r="13335" b="11430"/>
                <wp:docPr id="3452473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265" cy="43307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C0126" w:rsidRDefault="00E03AC1" w:rsidP="00AA39AB">
                            <w:pPr>
                              <w:pStyle w:val="Titre1"/>
                              <w:jc w:val="center"/>
                            </w:pPr>
                            <w:r>
                              <w:t>Scénario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 w:rsidR="00AA39AB">
                              <w:t xml:space="preserve"> la séquence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736.95pt;height:3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" filled="f" strokeweight=".16936mm">
                <v:path arrowok="t"/>
                <v:textbox inset="0,0,0,0">
                  <w:txbxContent>
                    <w:p w:rsidR="00FC0126" w:rsidRDefault="00E03AC1" w:rsidP="00AA39AB">
                      <w:pPr>
                        <w:pStyle w:val="Titre1"/>
                        <w:jc w:val="center"/>
                      </w:pPr>
                      <w:r>
                        <w:t>Scénario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</w:t>
                      </w:r>
                      <w:r w:rsidR="00AA39AB">
                        <w:t xml:space="preserve"> la séquence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E3456" w:rsidRPr="009E3456" w:rsidRDefault="00B260A8" w:rsidP="00772F38">
      <w:pPr>
        <w:spacing w:before="231"/>
        <w:ind w:left="115"/>
        <w:jc w:val="center"/>
        <w:rPr>
          <w:b/>
          <w:color w:val="FF0000"/>
          <w:sz w:val="24"/>
        </w:rPr>
      </w:pPr>
      <w:proofErr w:type="gramStart"/>
      <w:r>
        <w:rPr>
          <w:b/>
          <w:color w:val="FF0000"/>
          <w:sz w:val="24"/>
        </w:rPr>
        <w:t>Thermique</w:t>
      </w:r>
      <w:r w:rsidR="009E3456" w:rsidRPr="009E3456">
        <w:rPr>
          <w:b/>
          <w:color w:val="FF0000"/>
          <w:sz w:val="24"/>
        </w:rPr>
        <w:t>:</w:t>
      </w:r>
      <w:proofErr w:type="gramEnd"/>
      <w:r w:rsidR="009E3456" w:rsidRPr="009E3456">
        <w:rPr>
          <w:b/>
          <w:color w:val="FF0000"/>
          <w:sz w:val="24"/>
        </w:rPr>
        <w:t xml:space="preserve"> </w:t>
      </w:r>
      <w:r>
        <w:rPr>
          <w:b/>
          <w:color w:val="FF0000"/>
          <w:sz w:val="24"/>
        </w:rPr>
        <w:t>Distinguer les trois modes de transfert thermique</w:t>
      </w:r>
    </w:p>
    <w:p w:rsidR="00FC0126" w:rsidRPr="009E3456" w:rsidRDefault="00FC0126" w:rsidP="00772F38">
      <w:pPr>
        <w:spacing w:before="231"/>
        <w:ind w:left="115"/>
        <w:jc w:val="center"/>
        <w:rPr>
          <w:color w:val="00B050"/>
          <w:sz w:val="24"/>
        </w:rPr>
      </w:pPr>
    </w:p>
    <w:p w:rsidR="00FC0126" w:rsidRDefault="00FC0126" w:rsidP="00772F38">
      <w:pPr>
        <w:pStyle w:val="Corpsdetexte"/>
        <w:spacing w:before="2"/>
        <w:jc w:val="center"/>
        <w:rPr>
          <w:sz w:val="2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50"/>
      </w:tblGrid>
      <w:tr w:rsidR="00C1431C" w:rsidTr="003D655A">
        <w:trPr>
          <w:trHeight w:val="1114"/>
        </w:trPr>
        <w:tc>
          <w:tcPr>
            <w:tcW w:w="14750" w:type="dxa"/>
          </w:tcPr>
          <w:p w:rsidR="00C1431C" w:rsidRDefault="00C1431C" w:rsidP="00772F38">
            <w:pPr>
              <w:pStyle w:val="TableParagraph"/>
              <w:spacing w:line="292" w:lineRule="exact"/>
              <w:ind w:left="108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  <w:shd w:val="clear" w:color="auto" w:fill="E9CFFA"/>
              </w:rPr>
              <w:t>Objectifs</w:t>
            </w:r>
            <w:r>
              <w:rPr>
                <w:rFonts w:ascii="Calibri"/>
                <w:b/>
                <w:sz w:val="24"/>
                <w:shd w:val="clear" w:color="auto" w:fill="E9CFFA"/>
              </w:rPr>
              <w:t> </w:t>
            </w:r>
            <w:r>
              <w:rPr>
                <w:rFonts w:ascii="Calibri"/>
                <w:b/>
                <w:sz w:val="24"/>
                <w:shd w:val="clear" w:color="auto" w:fill="E9CFFA"/>
              </w:rPr>
              <w:t>:</w:t>
            </w:r>
          </w:p>
          <w:p w:rsidR="00B260A8" w:rsidRPr="009C50F1" w:rsidRDefault="00B260A8" w:rsidP="00B260A8">
            <w:pPr>
              <w:pStyle w:val="NormalWeb"/>
              <w:shd w:val="clear" w:color="auto" w:fill="FFFFFF"/>
              <w:rPr>
                <w:rFonts w:ascii="Arial" w:hAnsi="Arial" w:cs="Arial"/>
              </w:rPr>
            </w:pPr>
            <w:r w:rsidRPr="009C50F1">
              <w:rPr>
                <w:rFonts w:ascii="Arial" w:hAnsi="Arial" w:cs="Arial"/>
              </w:rPr>
              <w:t xml:space="preserve">Mettre en évidence expérimentalement les trois modes de transfert thermique. </w:t>
            </w:r>
          </w:p>
          <w:p w:rsidR="00B260A8" w:rsidRPr="009C50F1" w:rsidRDefault="00B260A8" w:rsidP="00B260A8">
            <w:pPr>
              <w:pStyle w:val="NormalWeb"/>
              <w:shd w:val="clear" w:color="auto" w:fill="FFFFFF"/>
              <w:rPr>
                <w:rFonts w:ascii="Arial" w:hAnsi="Arial" w:cs="Arial"/>
              </w:rPr>
            </w:pPr>
            <w:r w:rsidRPr="009C50F1">
              <w:rPr>
                <w:rFonts w:ascii="Arial" w:hAnsi="Arial" w:cs="Arial"/>
              </w:rPr>
              <w:t xml:space="preserve">Décrire qualitativement les trois modes de transfert thermique en citant des exemples. </w:t>
            </w:r>
          </w:p>
          <w:p w:rsidR="00B260A8" w:rsidRPr="009C50F1" w:rsidRDefault="00B260A8" w:rsidP="00B260A8">
            <w:pPr>
              <w:pStyle w:val="NormalWeb"/>
              <w:shd w:val="clear" w:color="auto" w:fill="FFFFFF"/>
              <w:rPr>
                <w:rFonts w:ascii="Arial" w:hAnsi="Arial" w:cs="Arial"/>
              </w:rPr>
            </w:pPr>
            <w:r w:rsidRPr="009C50F1">
              <w:rPr>
                <w:rFonts w:ascii="Arial" w:hAnsi="Arial" w:cs="Arial"/>
              </w:rPr>
              <w:t>Comparer expérimentalement de façon qualitative les propriétés de plusieurs matériaux vis-</w:t>
            </w:r>
            <w:proofErr w:type="spellStart"/>
            <w:r w:rsidRPr="009C50F1">
              <w:rPr>
                <w:rFonts w:ascii="Arial" w:hAnsi="Arial" w:cs="Arial"/>
              </w:rPr>
              <w:t>a</w:t>
            </w:r>
            <w:proofErr w:type="spellEnd"/>
            <w:r w:rsidRPr="009C50F1">
              <w:rPr>
                <w:rFonts w:ascii="Arial" w:hAnsi="Arial" w:cs="Arial"/>
              </w:rPr>
              <w:t xml:space="preserve">̀-vis de la conduction thermique. </w:t>
            </w:r>
          </w:p>
          <w:p w:rsidR="00C1431C" w:rsidRDefault="00C1431C" w:rsidP="00B260A8">
            <w:pPr>
              <w:pStyle w:val="NormalWeb"/>
              <w:shd w:val="clear" w:color="auto" w:fill="FFFFFF"/>
              <w:jc w:val="center"/>
              <w:rPr>
                <w:rFonts w:ascii="Calibri" w:hAnsi="Calibri"/>
              </w:rPr>
            </w:pPr>
          </w:p>
        </w:tc>
      </w:tr>
    </w:tbl>
    <w:p w:rsidR="00FC0126" w:rsidRDefault="00FC0126" w:rsidP="00772F38">
      <w:pPr>
        <w:pStyle w:val="Corpsdetexte"/>
        <w:jc w:val="center"/>
        <w:rPr>
          <w:sz w:val="26"/>
        </w:rPr>
      </w:pPr>
    </w:p>
    <w:tbl>
      <w:tblPr>
        <w:tblStyle w:val="Grilledutableau"/>
        <w:tblW w:w="14742" w:type="dxa"/>
        <w:tblInd w:w="250" w:type="dxa"/>
        <w:tblLook w:val="04A0" w:firstRow="1" w:lastRow="0" w:firstColumn="1" w:lastColumn="0" w:noHBand="0" w:noVBand="1"/>
      </w:tblPr>
      <w:tblGrid>
        <w:gridCol w:w="821"/>
        <w:gridCol w:w="2185"/>
        <w:gridCol w:w="5357"/>
        <w:gridCol w:w="3402"/>
        <w:gridCol w:w="2977"/>
      </w:tblGrid>
      <w:tr w:rsidR="00330542" w:rsidTr="00107718">
        <w:tc>
          <w:tcPr>
            <w:tcW w:w="821" w:type="dxa"/>
            <w:vAlign w:val="center"/>
          </w:tcPr>
          <w:p w:rsidR="00330542" w:rsidRDefault="00330542" w:rsidP="00772F38">
            <w:pPr>
              <w:jc w:val="center"/>
              <w:rPr>
                <w:b/>
              </w:rPr>
            </w:pPr>
            <w:r>
              <w:rPr>
                <w:b/>
              </w:rPr>
              <w:t>Durée</w:t>
            </w:r>
          </w:p>
        </w:tc>
        <w:tc>
          <w:tcPr>
            <w:tcW w:w="2185" w:type="dxa"/>
            <w:vAlign w:val="center"/>
          </w:tcPr>
          <w:p w:rsidR="00330542" w:rsidRDefault="00330542" w:rsidP="00772F38">
            <w:pPr>
              <w:jc w:val="center"/>
              <w:rPr>
                <w:b/>
              </w:rPr>
            </w:pPr>
            <w:r>
              <w:rPr>
                <w:b/>
              </w:rPr>
              <w:t>Séances</w:t>
            </w:r>
          </w:p>
        </w:tc>
        <w:tc>
          <w:tcPr>
            <w:tcW w:w="5357" w:type="dxa"/>
            <w:vAlign w:val="center"/>
          </w:tcPr>
          <w:p w:rsidR="00330542" w:rsidRDefault="00330542" w:rsidP="00772F38">
            <w:pPr>
              <w:jc w:val="center"/>
              <w:rPr>
                <w:b/>
              </w:rPr>
            </w:pPr>
            <w:r>
              <w:rPr>
                <w:b/>
              </w:rPr>
              <w:t>OBJECTIFS</w:t>
            </w:r>
          </w:p>
        </w:tc>
        <w:tc>
          <w:tcPr>
            <w:tcW w:w="3402" w:type="dxa"/>
            <w:vAlign w:val="center"/>
          </w:tcPr>
          <w:p w:rsidR="00330542" w:rsidRDefault="00330542" w:rsidP="00772F38">
            <w:pPr>
              <w:jc w:val="center"/>
              <w:rPr>
                <w:b/>
              </w:rPr>
            </w:pPr>
            <w:r>
              <w:rPr>
                <w:b/>
              </w:rPr>
              <w:t>Domaines transversaux (algo, …)</w:t>
            </w:r>
          </w:p>
        </w:tc>
        <w:tc>
          <w:tcPr>
            <w:tcW w:w="2977" w:type="dxa"/>
            <w:vAlign w:val="center"/>
          </w:tcPr>
          <w:p w:rsidR="00330542" w:rsidRDefault="00330542" w:rsidP="00772F38">
            <w:pPr>
              <w:jc w:val="center"/>
              <w:rPr>
                <w:b/>
              </w:rPr>
            </w:pPr>
            <w:r>
              <w:rPr>
                <w:b/>
              </w:rPr>
              <w:t>Remarques</w:t>
            </w:r>
          </w:p>
        </w:tc>
      </w:tr>
      <w:tr w:rsidR="00330542" w:rsidTr="00107718">
        <w:tc>
          <w:tcPr>
            <w:tcW w:w="821" w:type="dxa"/>
            <w:vAlign w:val="center"/>
          </w:tcPr>
          <w:p w:rsidR="00330542" w:rsidRDefault="00DA1FCD" w:rsidP="00772F38">
            <w:pPr>
              <w:jc w:val="center"/>
            </w:pPr>
            <w:r>
              <w:t xml:space="preserve">1h </w:t>
            </w:r>
            <w:r w:rsidR="003A2494">
              <w:t>3</w:t>
            </w:r>
            <w:r w:rsidR="00A15626">
              <w:t>0</w:t>
            </w:r>
          </w:p>
        </w:tc>
        <w:tc>
          <w:tcPr>
            <w:tcW w:w="2185" w:type="dxa"/>
            <w:vAlign w:val="center"/>
          </w:tcPr>
          <w:p w:rsidR="00330542" w:rsidRDefault="00330542" w:rsidP="00772F38">
            <w:pPr>
              <w:jc w:val="center"/>
            </w:pPr>
            <w:r>
              <w:rPr>
                <w:b/>
                <w:sz w:val="28"/>
                <w:szCs w:val="28"/>
              </w:rPr>
              <w:t>n° 1</w:t>
            </w:r>
            <w:r w:rsidR="00DA1FC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357" w:type="dxa"/>
            <w:vAlign w:val="center"/>
          </w:tcPr>
          <w:p w:rsidR="00B260A8" w:rsidRPr="009C50F1" w:rsidRDefault="00B260A8" w:rsidP="00B260A8">
            <w:pPr>
              <w:pStyle w:val="NormalWeb"/>
              <w:shd w:val="clear" w:color="auto" w:fill="FFFFFF"/>
              <w:rPr>
                <w:rFonts w:ascii="Arial" w:hAnsi="Arial" w:cs="Arial"/>
              </w:rPr>
            </w:pPr>
            <w:r w:rsidRPr="009C50F1">
              <w:rPr>
                <w:rFonts w:ascii="Arial" w:hAnsi="Arial" w:cs="Arial"/>
              </w:rPr>
              <w:t>Mettre en évidence expérimentalement l</w:t>
            </w:r>
            <w:r>
              <w:rPr>
                <w:rFonts w:ascii="Arial" w:hAnsi="Arial" w:cs="Arial"/>
              </w:rPr>
              <w:t>’un</w:t>
            </w:r>
            <w:r w:rsidRPr="009C50F1">
              <w:rPr>
                <w:rFonts w:ascii="Arial" w:hAnsi="Arial" w:cs="Arial"/>
              </w:rPr>
              <w:t xml:space="preserve"> trois modes de transfert thermique. </w:t>
            </w:r>
          </w:p>
          <w:p w:rsidR="00330542" w:rsidRDefault="00330542" w:rsidP="000872F3">
            <w:pPr>
              <w:pStyle w:val="NormalWeb"/>
              <w:shd w:val="clear" w:color="auto" w:fill="FFFFFF"/>
              <w:jc w:val="center"/>
            </w:pPr>
          </w:p>
        </w:tc>
        <w:tc>
          <w:tcPr>
            <w:tcW w:w="3402" w:type="dxa"/>
            <w:vAlign w:val="center"/>
          </w:tcPr>
          <w:p w:rsidR="00330542" w:rsidRDefault="00330542" w:rsidP="00772F38">
            <w:pPr>
              <w:jc w:val="center"/>
            </w:pPr>
          </w:p>
        </w:tc>
        <w:tc>
          <w:tcPr>
            <w:tcW w:w="2977" w:type="dxa"/>
            <w:vAlign w:val="center"/>
          </w:tcPr>
          <w:p w:rsidR="00330542" w:rsidRDefault="00330542" w:rsidP="00772F38">
            <w:pPr>
              <w:jc w:val="center"/>
            </w:pPr>
          </w:p>
        </w:tc>
      </w:tr>
    </w:tbl>
    <w:p w:rsidR="00FC0126" w:rsidRDefault="00FC0126">
      <w:pPr>
        <w:spacing w:line="235" w:lineRule="exact"/>
        <w:sectPr w:rsidR="00FC0126">
          <w:pgSz w:w="16840" w:h="11910" w:orient="landscape"/>
          <w:pgMar w:top="1100" w:right="420" w:bottom="280" w:left="1300" w:header="720" w:footer="720" w:gutter="0"/>
          <w:cols w:space="720"/>
        </w:sectPr>
      </w:pPr>
    </w:p>
    <w:p w:rsidR="00C45874" w:rsidRDefault="00C45874">
      <w:pPr>
        <w:pStyle w:val="Corpsdetexte"/>
        <w:spacing w:before="1"/>
        <w:rPr>
          <w:sz w:val="19"/>
        </w:rPr>
      </w:pPr>
    </w:p>
    <w:p w:rsidR="00C45874" w:rsidRDefault="00C45874">
      <w:pPr>
        <w:pStyle w:val="Corpsdetexte"/>
        <w:spacing w:before="1"/>
        <w:rPr>
          <w:sz w:val="19"/>
        </w:rPr>
      </w:pPr>
    </w:p>
    <w:p w:rsidR="00C45874" w:rsidRDefault="00C45874">
      <w:pPr>
        <w:pStyle w:val="Corpsdetexte"/>
        <w:spacing w:before="1"/>
        <w:rPr>
          <w:sz w:val="19"/>
        </w:rPr>
      </w:pPr>
    </w:p>
    <w:p w:rsidR="00C45874" w:rsidRDefault="00C45874">
      <w:pPr>
        <w:pStyle w:val="Corpsdetexte"/>
        <w:spacing w:before="1"/>
        <w:rPr>
          <w:sz w:val="19"/>
        </w:rPr>
      </w:pPr>
    </w:p>
    <w:tbl>
      <w:tblPr>
        <w:tblStyle w:val="TableNormal"/>
        <w:tblW w:w="15078" w:type="dxa"/>
        <w:tblInd w:w="-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42"/>
        <w:gridCol w:w="2933"/>
        <w:gridCol w:w="30"/>
        <w:gridCol w:w="2529"/>
        <w:gridCol w:w="1275"/>
        <w:gridCol w:w="941"/>
        <w:gridCol w:w="1892"/>
        <w:gridCol w:w="1239"/>
        <w:gridCol w:w="1789"/>
      </w:tblGrid>
      <w:tr w:rsidR="00883F56" w:rsidTr="00F61E50">
        <w:trPr>
          <w:trHeight w:val="779"/>
        </w:trPr>
        <w:tc>
          <w:tcPr>
            <w:tcW w:w="708" w:type="dxa"/>
            <w:noWrap/>
            <w:vAlign w:val="center"/>
          </w:tcPr>
          <w:p w:rsidR="00C45874" w:rsidRDefault="00C45874" w:rsidP="00F61E50">
            <w:pPr>
              <w:pStyle w:val="TableParagraph"/>
              <w:spacing w:line="251" w:lineRule="exact"/>
              <w:ind w:left="110"/>
              <w:jc w:val="center"/>
              <w:rPr>
                <w:b/>
              </w:rPr>
            </w:pPr>
            <w:r>
              <w:rPr>
                <w:b/>
                <w:color w:val="00AF50"/>
              </w:rPr>
              <w:t>Durée</w:t>
            </w:r>
          </w:p>
        </w:tc>
        <w:tc>
          <w:tcPr>
            <w:tcW w:w="1742" w:type="dxa"/>
            <w:noWrap/>
            <w:vAlign w:val="center"/>
          </w:tcPr>
          <w:p w:rsidR="00C45874" w:rsidRDefault="00C45874" w:rsidP="00F61E50">
            <w:pPr>
              <w:pStyle w:val="TableParagraph"/>
              <w:spacing w:line="251" w:lineRule="exact"/>
              <w:ind w:left="107"/>
              <w:jc w:val="center"/>
              <w:rPr>
                <w:b/>
              </w:rPr>
            </w:pPr>
            <w:r>
              <w:rPr>
                <w:b/>
                <w:color w:val="00AF50"/>
              </w:rPr>
              <w:t>Partie</w:t>
            </w:r>
          </w:p>
        </w:tc>
        <w:tc>
          <w:tcPr>
            <w:tcW w:w="2933" w:type="dxa"/>
            <w:noWrap/>
            <w:vAlign w:val="center"/>
          </w:tcPr>
          <w:p w:rsidR="00C45874" w:rsidRDefault="00C45874" w:rsidP="00F61E50">
            <w:pPr>
              <w:pStyle w:val="TableParagraph"/>
              <w:spacing w:line="251" w:lineRule="exact"/>
              <w:ind w:left="109"/>
              <w:jc w:val="center"/>
              <w:rPr>
                <w:b/>
              </w:rPr>
            </w:pPr>
            <w:r>
              <w:rPr>
                <w:b/>
                <w:color w:val="00AF50"/>
              </w:rPr>
              <w:t>Professeur</w:t>
            </w:r>
          </w:p>
          <w:p w:rsidR="00C45874" w:rsidRDefault="00C45874" w:rsidP="00F61E50">
            <w:pPr>
              <w:pStyle w:val="TableParagraph"/>
              <w:spacing w:line="252" w:lineRule="exact"/>
              <w:ind w:left="109" w:right="632"/>
              <w:jc w:val="center"/>
              <w:rPr>
                <w:b/>
              </w:rPr>
            </w:pPr>
            <w:r>
              <w:rPr>
                <w:b/>
                <w:color w:val="00AF50"/>
              </w:rPr>
              <w:t>Maths-Sciences</w:t>
            </w:r>
          </w:p>
        </w:tc>
        <w:tc>
          <w:tcPr>
            <w:tcW w:w="30" w:type="dxa"/>
            <w:noWrap/>
            <w:vAlign w:val="center"/>
          </w:tcPr>
          <w:p w:rsidR="00C45874" w:rsidRDefault="00C45874" w:rsidP="00F61E50">
            <w:pPr>
              <w:pStyle w:val="TableParagraph"/>
              <w:ind w:left="106" w:right="194"/>
              <w:jc w:val="center"/>
              <w:rPr>
                <w:b/>
              </w:rPr>
            </w:pPr>
          </w:p>
        </w:tc>
        <w:tc>
          <w:tcPr>
            <w:tcW w:w="2529" w:type="dxa"/>
            <w:noWrap/>
            <w:vAlign w:val="center"/>
          </w:tcPr>
          <w:p w:rsidR="00C45874" w:rsidRDefault="00962159" w:rsidP="00F61E50">
            <w:pPr>
              <w:pStyle w:val="TableParagraph"/>
              <w:spacing w:line="251" w:lineRule="exact"/>
              <w:ind w:left="108"/>
              <w:jc w:val="center"/>
              <w:rPr>
                <w:b/>
              </w:rPr>
            </w:pPr>
            <w:r>
              <w:rPr>
                <w:b/>
                <w:color w:val="00AF50"/>
              </w:rPr>
              <w:t>Élèves</w:t>
            </w:r>
          </w:p>
        </w:tc>
        <w:tc>
          <w:tcPr>
            <w:tcW w:w="1275" w:type="dxa"/>
            <w:noWrap/>
            <w:vAlign w:val="center"/>
          </w:tcPr>
          <w:p w:rsidR="00C45874" w:rsidRDefault="00C45874" w:rsidP="00F61E50">
            <w:pPr>
              <w:pStyle w:val="TableParagraph"/>
              <w:spacing w:line="251" w:lineRule="exact"/>
              <w:ind w:left="106"/>
              <w:jc w:val="center"/>
              <w:rPr>
                <w:b/>
              </w:rPr>
            </w:pPr>
            <w:r>
              <w:rPr>
                <w:b/>
                <w:color w:val="00AF50"/>
              </w:rPr>
              <w:t>Support</w:t>
            </w:r>
          </w:p>
        </w:tc>
        <w:tc>
          <w:tcPr>
            <w:tcW w:w="941" w:type="dxa"/>
            <w:noWrap/>
            <w:vAlign w:val="center"/>
          </w:tcPr>
          <w:p w:rsidR="00C45874" w:rsidRDefault="00C45874" w:rsidP="00F61E50">
            <w:pPr>
              <w:pStyle w:val="TableParagraph"/>
              <w:ind w:left="106" w:right="203"/>
              <w:jc w:val="center"/>
              <w:rPr>
                <w:b/>
              </w:rPr>
            </w:pPr>
            <w:r>
              <w:rPr>
                <w:b/>
                <w:color w:val="00AF50"/>
              </w:rPr>
              <w:t>Réponses des élèves</w:t>
            </w:r>
          </w:p>
        </w:tc>
        <w:tc>
          <w:tcPr>
            <w:tcW w:w="1892" w:type="dxa"/>
            <w:noWrap/>
            <w:vAlign w:val="center"/>
          </w:tcPr>
          <w:p w:rsidR="00C45874" w:rsidRDefault="00962159" w:rsidP="00F61E50">
            <w:pPr>
              <w:pStyle w:val="TableParagraph"/>
              <w:ind w:left="105" w:right="246"/>
              <w:jc w:val="center"/>
              <w:rPr>
                <w:b/>
              </w:rPr>
            </w:pPr>
            <w:r>
              <w:rPr>
                <w:b/>
                <w:color w:val="00AF50"/>
                <w:spacing w:val="-1"/>
              </w:rPr>
              <w:t>Difficultés</w:t>
            </w:r>
            <w:r>
              <w:rPr>
                <w:b/>
                <w:color w:val="00AF50"/>
              </w:rPr>
              <w:t xml:space="preserve"> attendues</w:t>
            </w:r>
          </w:p>
        </w:tc>
        <w:tc>
          <w:tcPr>
            <w:tcW w:w="1239" w:type="dxa"/>
            <w:noWrap/>
            <w:vAlign w:val="center"/>
          </w:tcPr>
          <w:p w:rsidR="00C45874" w:rsidRDefault="00C45874" w:rsidP="00F61E50">
            <w:pPr>
              <w:pStyle w:val="TableParagraph"/>
              <w:spacing w:line="251" w:lineRule="exact"/>
              <w:ind w:left="104"/>
              <w:jc w:val="center"/>
              <w:rPr>
                <w:b/>
              </w:rPr>
            </w:pPr>
            <w:r>
              <w:rPr>
                <w:b/>
                <w:color w:val="00AF50"/>
              </w:rPr>
              <w:t>Remédiations</w:t>
            </w:r>
          </w:p>
        </w:tc>
        <w:tc>
          <w:tcPr>
            <w:tcW w:w="1789" w:type="dxa"/>
            <w:noWrap/>
            <w:vAlign w:val="center"/>
          </w:tcPr>
          <w:p w:rsidR="00C45874" w:rsidRDefault="00C45874" w:rsidP="00772F38">
            <w:pPr>
              <w:pStyle w:val="TableParagraph"/>
              <w:spacing w:line="251" w:lineRule="exact"/>
              <w:ind w:left="105"/>
              <w:jc w:val="center"/>
              <w:rPr>
                <w:b/>
              </w:rPr>
            </w:pPr>
            <w:r>
              <w:rPr>
                <w:b/>
                <w:color w:val="00AF50"/>
              </w:rPr>
              <w:t>Commentaires</w:t>
            </w:r>
          </w:p>
        </w:tc>
      </w:tr>
      <w:tr w:rsidR="00883F56" w:rsidTr="00F61E50">
        <w:trPr>
          <w:trHeight w:val="782"/>
        </w:trPr>
        <w:tc>
          <w:tcPr>
            <w:tcW w:w="708" w:type="dxa"/>
            <w:noWrap/>
            <w:vAlign w:val="center"/>
          </w:tcPr>
          <w:p w:rsidR="006501C3" w:rsidRDefault="006501C3" w:rsidP="00F61E50">
            <w:pPr>
              <w:pStyle w:val="TableParagraph"/>
              <w:spacing w:before="1"/>
              <w:ind w:left="110"/>
              <w:jc w:val="center"/>
              <w:rPr>
                <w:color w:val="006FC0"/>
              </w:rPr>
            </w:pPr>
          </w:p>
          <w:p w:rsidR="00C45874" w:rsidRDefault="004674D7" w:rsidP="00F61E50">
            <w:pPr>
              <w:pStyle w:val="TableParagraph"/>
              <w:spacing w:before="1"/>
              <w:ind w:left="110"/>
              <w:jc w:val="center"/>
            </w:pPr>
            <w:r>
              <w:rPr>
                <w:color w:val="006FC0"/>
              </w:rPr>
              <w:t>3</w:t>
            </w:r>
            <w:r w:rsidR="00962159">
              <w:rPr>
                <w:color w:val="006FC0"/>
              </w:rPr>
              <w:t xml:space="preserve"> </w:t>
            </w:r>
            <w:r w:rsidR="00C45874">
              <w:rPr>
                <w:color w:val="006FC0"/>
              </w:rPr>
              <w:t>min</w:t>
            </w:r>
          </w:p>
        </w:tc>
        <w:tc>
          <w:tcPr>
            <w:tcW w:w="1742" w:type="dxa"/>
            <w:noWrap/>
            <w:vAlign w:val="center"/>
          </w:tcPr>
          <w:p w:rsidR="006501C3" w:rsidRDefault="006501C3" w:rsidP="00F61E50">
            <w:pPr>
              <w:pStyle w:val="TableParagraph"/>
              <w:spacing w:line="252" w:lineRule="exact"/>
              <w:ind w:left="107" w:right="271"/>
              <w:jc w:val="center"/>
            </w:pPr>
          </w:p>
          <w:p w:rsidR="00C45874" w:rsidRDefault="00962159" w:rsidP="00F61E50">
            <w:pPr>
              <w:pStyle w:val="TableParagraph"/>
              <w:spacing w:line="252" w:lineRule="exact"/>
              <w:ind w:left="107" w:right="271"/>
              <w:jc w:val="center"/>
            </w:pPr>
            <w:r>
              <w:t>Accueil</w:t>
            </w:r>
          </w:p>
        </w:tc>
        <w:tc>
          <w:tcPr>
            <w:tcW w:w="2933" w:type="dxa"/>
            <w:noWrap/>
            <w:vAlign w:val="center"/>
          </w:tcPr>
          <w:p w:rsidR="006501C3" w:rsidRDefault="006501C3" w:rsidP="00F61E50">
            <w:pPr>
              <w:pStyle w:val="TableParagraph"/>
              <w:spacing w:before="1"/>
              <w:ind w:left="109"/>
              <w:jc w:val="center"/>
            </w:pPr>
          </w:p>
          <w:p w:rsidR="00C45874" w:rsidRDefault="00C45874" w:rsidP="00F61E50">
            <w:pPr>
              <w:pStyle w:val="TableParagraph"/>
              <w:spacing w:before="1"/>
              <w:ind w:left="109"/>
              <w:jc w:val="center"/>
            </w:pPr>
            <w:r>
              <w:t>Appel</w:t>
            </w:r>
          </w:p>
        </w:tc>
        <w:tc>
          <w:tcPr>
            <w:tcW w:w="30" w:type="dxa"/>
            <w:noWrap/>
            <w:vAlign w:val="center"/>
          </w:tcPr>
          <w:p w:rsidR="00C45874" w:rsidRDefault="00C45874" w:rsidP="00F61E50">
            <w:pPr>
              <w:pStyle w:val="TableParagraph"/>
              <w:jc w:val="center"/>
            </w:pPr>
          </w:p>
        </w:tc>
        <w:tc>
          <w:tcPr>
            <w:tcW w:w="2529" w:type="dxa"/>
            <w:noWrap/>
            <w:vAlign w:val="center"/>
          </w:tcPr>
          <w:p w:rsidR="006501C3" w:rsidRDefault="006501C3" w:rsidP="00F61E50">
            <w:pPr>
              <w:pStyle w:val="TableParagraph"/>
              <w:jc w:val="center"/>
            </w:pPr>
          </w:p>
          <w:p w:rsidR="00C45874" w:rsidRDefault="00962159" w:rsidP="00F61E50">
            <w:pPr>
              <w:pStyle w:val="TableParagraph"/>
              <w:jc w:val="center"/>
            </w:pPr>
            <w:r>
              <w:t>S’installe</w:t>
            </w:r>
            <w:r w:rsidR="003D5CC5">
              <w:t>nt</w:t>
            </w:r>
            <w:r>
              <w:t xml:space="preserve"> où le prof lui indique</w:t>
            </w:r>
          </w:p>
        </w:tc>
        <w:tc>
          <w:tcPr>
            <w:tcW w:w="1275" w:type="dxa"/>
            <w:noWrap/>
            <w:vAlign w:val="center"/>
          </w:tcPr>
          <w:p w:rsidR="00C45874" w:rsidRDefault="00C45874" w:rsidP="00F61E50">
            <w:pPr>
              <w:pStyle w:val="TableParagraph"/>
              <w:jc w:val="center"/>
            </w:pPr>
          </w:p>
        </w:tc>
        <w:tc>
          <w:tcPr>
            <w:tcW w:w="941" w:type="dxa"/>
            <w:noWrap/>
            <w:vAlign w:val="center"/>
          </w:tcPr>
          <w:p w:rsidR="00C45874" w:rsidRDefault="00C45874" w:rsidP="00F61E50">
            <w:pPr>
              <w:pStyle w:val="TableParagraph"/>
              <w:jc w:val="center"/>
            </w:pPr>
          </w:p>
        </w:tc>
        <w:tc>
          <w:tcPr>
            <w:tcW w:w="1892" w:type="dxa"/>
            <w:noWrap/>
            <w:vAlign w:val="center"/>
          </w:tcPr>
          <w:p w:rsidR="00C45874" w:rsidRDefault="00C45874" w:rsidP="00F61E50">
            <w:pPr>
              <w:pStyle w:val="TableParagraph"/>
              <w:jc w:val="center"/>
            </w:pPr>
          </w:p>
        </w:tc>
        <w:tc>
          <w:tcPr>
            <w:tcW w:w="1239" w:type="dxa"/>
            <w:noWrap/>
            <w:vAlign w:val="center"/>
          </w:tcPr>
          <w:p w:rsidR="00C45874" w:rsidRDefault="00C45874" w:rsidP="00F61E50">
            <w:pPr>
              <w:pStyle w:val="TableParagraph"/>
              <w:jc w:val="center"/>
            </w:pPr>
          </w:p>
        </w:tc>
        <w:tc>
          <w:tcPr>
            <w:tcW w:w="1789" w:type="dxa"/>
            <w:noWrap/>
            <w:vAlign w:val="center"/>
          </w:tcPr>
          <w:p w:rsidR="00C45874" w:rsidRDefault="00C45874" w:rsidP="00772F38">
            <w:pPr>
              <w:pStyle w:val="TableParagraph"/>
              <w:jc w:val="center"/>
            </w:pPr>
          </w:p>
        </w:tc>
      </w:tr>
      <w:tr w:rsidR="00883F56" w:rsidTr="00F61E50">
        <w:trPr>
          <w:trHeight w:val="520"/>
        </w:trPr>
        <w:tc>
          <w:tcPr>
            <w:tcW w:w="708" w:type="dxa"/>
            <w:noWrap/>
            <w:vAlign w:val="center"/>
          </w:tcPr>
          <w:p w:rsidR="00C45874" w:rsidRDefault="003D5CC5" w:rsidP="00F61E50">
            <w:pPr>
              <w:pStyle w:val="TableParagraph"/>
              <w:spacing w:line="251" w:lineRule="exact"/>
              <w:ind w:left="110"/>
              <w:jc w:val="center"/>
            </w:pPr>
            <w:r>
              <w:rPr>
                <w:color w:val="006FC0"/>
              </w:rPr>
              <w:t xml:space="preserve">2 </w:t>
            </w:r>
            <w:r w:rsidR="00C45874">
              <w:rPr>
                <w:color w:val="006FC0"/>
              </w:rPr>
              <w:t>min</w:t>
            </w:r>
          </w:p>
        </w:tc>
        <w:tc>
          <w:tcPr>
            <w:tcW w:w="1742" w:type="dxa"/>
            <w:noWrap/>
            <w:vAlign w:val="center"/>
          </w:tcPr>
          <w:p w:rsidR="00C45874" w:rsidRDefault="003D5CC5" w:rsidP="00F61E50">
            <w:pPr>
              <w:pStyle w:val="TableParagraph"/>
              <w:spacing w:line="251" w:lineRule="exact"/>
              <w:jc w:val="center"/>
            </w:pPr>
            <w:r>
              <w:t>Introduction</w:t>
            </w:r>
          </w:p>
        </w:tc>
        <w:tc>
          <w:tcPr>
            <w:tcW w:w="2933" w:type="dxa"/>
            <w:noWrap/>
            <w:vAlign w:val="center"/>
          </w:tcPr>
          <w:p w:rsidR="003D5CC5" w:rsidRDefault="003D5CC5" w:rsidP="00F61E50">
            <w:pPr>
              <w:pStyle w:val="TableParagraph"/>
              <w:jc w:val="center"/>
            </w:pPr>
            <w:r>
              <w:t>Installe un cadre +</w:t>
            </w:r>
          </w:p>
          <w:p w:rsidR="00C45874" w:rsidRDefault="003D5CC5" w:rsidP="00F61E50">
            <w:pPr>
              <w:pStyle w:val="TableParagraph"/>
              <w:jc w:val="center"/>
            </w:pPr>
            <w:r>
              <w:t>Distribution des documents + Donne les consignes</w:t>
            </w:r>
          </w:p>
        </w:tc>
        <w:tc>
          <w:tcPr>
            <w:tcW w:w="30" w:type="dxa"/>
            <w:noWrap/>
            <w:vAlign w:val="center"/>
          </w:tcPr>
          <w:p w:rsidR="00C45874" w:rsidRDefault="00C45874" w:rsidP="00F61E50">
            <w:pPr>
              <w:pStyle w:val="TableParagraph"/>
              <w:jc w:val="center"/>
            </w:pPr>
          </w:p>
        </w:tc>
        <w:tc>
          <w:tcPr>
            <w:tcW w:w="2529" w:type="dxa"/>
            <w:noWrap/>
            <w:vAlign w:val="center"/>
          </w:tcPr>
          <w:p w:rsidR="00C45874" w:rsidRDefault="003D5CC5" w:rsidP="00F61E50">
            <w:pPr>
              <w:pStyle w:val="TableParagraph"/>
              <w:spacing w:line="252" w:lineRule="exact"/>
              <w:ind w:right="103"/>
              <w:jc w:val="center"/>
            </w:pPr>
            <w:r>
              <w:t>Doivent être Attentifs aux consignes</w:t>
            </w:r>
          </w:p>
        </w:tc>
        <w:tc>
          <w:tcPr>
            <w:tcW w:w="1275" w:type="dxa"/>
            <w:noWrap/>
            <w:vAlign w:val="center"/>
          </w:tcPr>
          <w:p w:rsidR="00C45874" w:rsidRDefault="00C45874" w:rsidP="00F61E50">
            <w:pPr>
              <w:pStyle w:val="TableParagraph"/>
              <w:spacing w:line="251" w:lineRule="exact"/>
              <w:jc w:val="center"/>
            </w:pPr>
          </w:p>
        </w:tc>
        <w:tc>
          <w:tcPr>
            <w:tcW w:w="941" w:type="dxa"/>
            <w:noWrap/>
            <w:vAlign w:val="center"/>
          </w:tcPr>
          <w:p w:rsidR="00C45874" w:rsidRDefault="00C45874" w:rsidP="00F61E50">
            <w:pPr>
              <w:pStyle w:val="TableParagraph"/>
              <w:jc w:val="center"/>
            </w:pPr>
          </w:p>
        </w:tc>
        <w:tc>
          <w:tcPr>
            <w:tcW w:w="1892" w:type="dxa"/>
            <w:noWrap/>
            <w:vAlign w:val="center"/>
          </w:tcPr>
          <w:p w:rsidR="00C45874" w:rsidRDefault="003D5CC5" w:rsidP="00F61E50">
            <w:pPr>
              <w:pStyle w:val="TableParagraph"/>
              <w:jc w:val="center"/>
            </w:pPr>
            <w:r>
              <w:t>Concentration</w:t>
            </w:r>
          </w:p>
          <w:p w:rsidR="003D5CC5" w:rsidRDefault="003A2494" w:rsidP="00F61E50">
            <w:pPr>
              <w:pStyle w:val="TableParagraph"/>
              <w:jc w:val="center"/>
            </w:pPr>
            <w:r>
              <w:t>Des</w:t>
            </w:r>
            <w:r w:rsidR="003D5CC5">
              <w:t xml:space="preserve"> élèves</w:t>
            </w:r>
          </w:p>
        </w:tc>
        <w:tc>
          <w:tcPr>
            <w:tcW w:w="1239" w:type="dxa"/>
            <w:noWrap/>
            <w:vAlign w:val="center"/>
          </w:tcPr>
          <w:p w:rsidR="00C45874" w:rsidRDefault="00C45874" w:rsidP="00F61E50">
            <w:pPr>
              <w:pStyle w:val="TableParagraph"/>
              <w:jc w:val="center"/>
            </w:pPr>
          </w:p>
        </w:tc>
        <w:tc>
          <w:tcPr>
            <w:tcW w:w="1789" w:type="dxa"/>
            <w:noWrap/>
            <w:vAlign w:val="center"/>
          </w:tcPr>
          <w:p w:rsidR="00C45874" w:rsidRDefault="00C45874" w:rsidP="00772F38">
            <w:pPr>
              <w:pStyle w:val="TableParagraph"/>
              <w:jc w:val="center"/>
            </w:pPr>
          </w:p>
        </w:tc>
      </w:tr>
      <w:tr w:rsidR="00883F56" w:rsidTr="00F61E50">
        <w:trPr>
          <w:trHeight w:val="780"/>
        </w:trPr>
        <w:tc>
          <w:tcPr>
            <w:tcW w:w="708" w:type="dxa"/>
            <w:noWrap/>
            <w:vAlign w:val="center"/>
          </w:tcPr>
          <w:p w:rsidR="00C45874" w:rsidRDefault="000872F3" w:rsidP="00F61E50">
            <w:pPr>
              <w:pStyle w:val="TableParagraph"/>
              <w:spacing w:line="251" w:lineRule="exact"/>
              <w:ind w:left="110"/>
              <w:jc w:val="center"/>
            </w:pPr>
            <w:r>
              <w:rPr>
                <w:color w:val="006FC0"/>
              </w:rPr>
              <w:t>2</w:t>
            </w:r>
            <w:r w:rsidR="00060DC1">
              <w:rPr>
                <w:color w:val="006FC0"/>
              </w:rPr>
              <w:t xml:space="preserve"> </w:t>
            </w:r>
            <w:r w:rsidR="00C45874">
              <w:rPr>
                <w:color w:val="006FC0"/>
              </w:rPr>
              <w:t>min</w:t>
            </w:r>
          </w:p>
        </w:tc>
        <w:tc>
          <w:tcPr>
            <w:tcW w:w="1742" w:type="dxa"/>
            <w:noWrap/>
            <w:vAlign w:val="center"/>
          </w:tcPr>
          <w:p w:rsidR="00C45874" w:rsidRDefault="00060DC1" w:rsidP="00F61E50">
            <w:pPr>
              <w:pStyle w:val="TableParagraph"/>
              <w:jc w:val="center"/>
            </w:pPr>
            <w:r>
              <w:t>Réactivation des connaissances</w:t>
            </w:r>
          </w:p>
        </w:tc>
        <w:tc>
          <w:tcPr>
            <w:tcW w:w="2933" w:type="dxa"/>
            <w:noWrap/>
            <w:vAlign w:val="center"/>
          </w:tcPr>
          <w:p w:rsidR="00060DC1" w:rsidRDefault="00060DC1" w:rsidP="00F61E50">
            <w:pPr>
              <w:pStyle w:val="TableParagraph"/>
              <w:jc w:val="center"/>
            </w:pPr>
            <w:r>
              <w:t xml:space="preserve">Circule dans les rangs </w:t>
            </w:r>
            <w:r w:rsidR="000872F3">
              <w:t>1</w:t>
            </w:r>
            <w:r>
              <w:t>min</w:t>
            </w:r>
            <w:r w:rsidR="00B260A8">
              <w:t>30</w:t>
            </w:r>
            <w:r>
              <w:t xml:space="preserve"> + </w:t>
            </w:r>
            <w:r w:rsidR="000872F3">
              <w:t xml:space="preserve">1 </w:t>
            </w:r>
            <w:r>
              <w:t>min</w:t>
            </w:r>
            <w:r w:rsidR="00B260A8">
              <w:t>30</w:t>
            </w:r>
            <w:r>
              <w:t xml:space="preserve"> de correction</w:t>
            </w:r>
          </w:p>
        </w:tc>
        <w:tc>
          <w:tcPr>
            <w:tcW w:w="30" w:type="dxa"/>
            <w:noWrap/>
            <w:vAlign w:val="center"/>
          </w:tcPr>
          <w:p w:rsidR="00C45874" w:rsidRDefault="00C45874" w:rsidP="00F61E50">
            <w:pPr>
              <w:pStyle w:val="TableParagraph"/>
              <w:spacing w:line="233" w:lineRule="exact"/>
              <w:ind w:left="106"/>
              <w:jc w:val="center"/>
            </w:pPr>
          </w:p>
        </w:tc>
        <w:tc>
          <w:tcPr>
            <w:tcW w:w="2529" w:type="dxa"/>
            <w:noWrap/>
            <w:vAlign w:val="center"/>
          </w:tcPr>
          <w:p w:rsidR="00C45874" w:rsidRDefault="00060DC1" w:rsidP="00F61E50">
            <w:pPr>
              <w:pStyle w:val="TableParagraph"/>
              <w:jc w:val="center"/>
            </w:pPr>
            <w:r>
              <w:t>Fait le QCM</w:t>
            </w:r>
          </w:p>
        </w:tc>
        <w:tc>
          <w:tcPr>
            <w:tcW w:w="1275" w:type="dxa"/>
            <w:noWrap/>
            <w:vAlign w:val="center"/>
          </w:tcPr>
          <w:p w:rsidR="00C45874" w:rsidRDefault="00883F56" w:rsidP="00F61E50">
            <w:pPr>
              <w:pStyle w:val="TableParagraph"/>
              <w:spacing w:line="251" w:lineRule="exact"/>
              <w:jc w:val="center"/>
            </w:pPr>
            <w:r>
              <w:t>QCM</w:t>
            </w:r>
          </w:p>
        </w:tc>
        <w:tc>
          <w:tcPr>
            <w:tcW w:w="941" w:type="dxa"/>
            <w:noWrap/>
            <w:vAlign w:val="center"/>
          </w:tcPr>
          <w:p w:rsidR="00C45874" w:rsidRDefault="00C45874" w:rsidP="00F61E50">
            <w:pPr>
              <w:pStyle w:val="TableParagraph"/>
              <w:jc w:val="center"/>
            </w:pPr>
          </w:p>
        </w:tc>
        <w:tc>
          <w:tcPr>
            <w:tcW w:w="1892" w:type="dxa"/>
            <w:noWrap/>
            <w:vAlign w:val="center"/>
          </w:tcPr>
          <w:p w:rsidR="00C45874" w:rsidRDefault="00C45874" w:rsidP="00F61E50">
            <w:pPr>
              <w:pStyle w:val="TableParagraph"/>
              <w:jc w:val="center"/>
            </w:pPr>
          </w:p>
        </w:tc>
        <w:tc>
          <w:tcPr>
            <w:tcW w:w="1239" w:type="dxa"/>
            <w:noWrap/>
            <w:vAlign w:val="center"/>
          </w:tcPr>
          <w:p w:rsidR="00C45874" w:rsidRDefault="00C45874" w:rsidP="00F61E50">
            <w:pPr>
              <w:pStyle w:val="TableParagraph"/>
              <w:jc w:val="center"/>
            </w:pPr>
          </w:p>
        </w:tc>
        <w:tc>
          <w:tcPr>
            <w:tcW w:w="1789" w:type="dxa"/>
            <w:noWrap/>
            <w:vAlign w:val="center"/>
          </w:tcPr>
          <w:p w:rsidR="00C45874" w:rsidRDefault="00C45874" w:rsidP="00772F38">
            <w:pPr>
              <w:pStyle w:val="TableParagraph"/>
              <w:jc w:val="center"/>
            </w:pPr>
          </w:p>
        </w:tc>
      </w:tr>
      <w:tr w:rsidR="00883F56" w:rsidTr="00F61E50">
        <w:trPr>
          <w:trHeight w:val="1562"/>
        </w:trPr>
        <w:tc>
          <w:tcPr>
            <w:tcW w:w="708" w:type="dxa"/>
            <w:noWrap/>
            <w:vAlign w:val="center"/>
          </w:tcPr>
          <w:p w:rsidR="00060DC1" w:rsidRDefault="00060DC1" w:rsidP="00F61E50">
            <w:pPr>
              <w:pStyle w:val="TableParagraph"/>
              <w:spacing w:line="251" w:lineRule="exact"/>
              <w:ind w:left="110"/>
              <w:jc w:val="center"/>
              <w:rPr>
                <w:color w:val="006FC0"/>
              </w:rPr>
            </w:pPr>
          </w:p>
          <w:p w:rsidR="00060DC1" w:rsidRDefault="00060DC1" w:rsidP="00F61E50">
            <w:pPr>
              <w:pStyle w:val="TableParagraph"/>
              <w:spacing w:line="251" w:lineRule="exact"/>
              <w:ind w:left="110"/>
              <w:jc w:val="center"/>
              <w:rPr>
                <w:color w:val="006FC0"/>
              </w:rPr>
            </w:pPr>
          </w:p>
          <w:p w:rsidR="00C45874" w:rsidRDefault="004674D7" w:rsidP="00F61E50">
            <w:pPr>
              <w:pStyle w:val="TableParagraph"/>
              <w:spacing w:line="251" w:lineRule="exact"/>
              <w:ind w:left="110"/>
              <w:jc w:val="center"/>
            </w:pPr>
            <w:r>
              <w:rPr>
                <w:color w:val="006FC0"/>
              </w:rPr>
              <w:t>4</w:t>
            </w:r>
            <w:r w:rsidR="00060DC1">
              <w:rPr>
                <w:color w:val="006FC0"/>
              </w:rPr>
              <w:t xml:space="preserve"> min</w:t>
            </w:r>
          </w:p>
        </w:tc>
        <w:tc>
          <w:tcPr>
            <w:tcW w:w="1742" w:type="dxa"/>
            <w:noWrap/>
            <w:vAlign w:val="center"/>
          </w:tcPr>
          <w:p w:rsidR="00060DC1" w:rsidRDefault="00060DC1" w:rsidP="00F61E50">
            <w:pPr>
              <w:pStyle w:val="TableParagraph"/>
              <w:spacing w:line="251" w:lineRule="exact"/>
              <w:jc w:val="center"/>
            </w:pPr>
          </w:p>
          <w:p w:rsidR="00C45874" w:rsidRDefault="00060DC1" w:rsidP="00F61E50">
            <w:pPr>
              <w:pStyle w:val="TableParagraph"/>
              <w:spacing w:line="251" w:lineRule="exact"/>
              <w:jc w:val="center"/>
            </w:pPr>
            <w:r>
              <w:t>Appropriation</w:t>
            </w:r>
          </w:p>
          <w:p w:rsidR="00060DC1" w:rsidRDefault="00060DC1" w:rsidP="00F61E50">
            <w:pPr>
              <w:pStyle w:val="TableParagraph"/>
              <w:spacing w:line="251" w:lineRule="exact"/>
              <w:jc w:val="center"/>
            </w:pPr>
            <w:r>
              <w:t>De la situation et de la problématique</w:t>
            </w:r>
          </w:p>
        </w:tc>
        <w:tc>
          <w:tcPr>
            <w:tcW w:w="2933" w:type="dxa"/>
            <w:noWrap/>
            <w:vAlign w:val="center"/>
          </w:tcPr>
          <w:p w:rsidR="00B260A8" w:rsidRDefault="00E02745" w:rsidP="00F61E50">
            <w:pPr>
              <w:pStyle w:val="TableParagraph"/>
              <w:jc w:val="center"/>
            </w:pPr>
            <w:r>
              <w:t xml:space="preserve">Met en commun </w:t>
            </w:r>
            <w:r w:rsidR="00FB39DE">
              <w:t>(demande</w:t>
            </w:r>
            <w:r>
              <w:t xml:space="preserve"> les information importantes) </w:t>
            </w:r>
            <w:r w:rsidR="00B260A8">
              <w:t>et note les hypothèses au tableau</w:t>
            </w:r>
          </w:p>
          <w:p w:rsidR="00E02745" w:rsidRDefault="00E02745" w:rsidP="00F61E50">
            <w:pPr>
              <w:pStyle w:val="TableParagraph"/>
              <w:jc w:val="center"/>
            </w:pPr>
          </w:p>
        </w:tc>
        <w:tc>
          <w:tcPr>
            <w:tcW w:w="30" w:type="dxa"/>
            <w:noWrap/>
            <w:vAlign w:val="center"/>
          </w:tcPr>
          <w:p w:rsidR="00C45874" w:rsidRDefault="00C45874" w:rsidP="00F61E50">
            <w:pPr>
              <w:pStyle w:val="TableParagraph"/>
              <w:ind w:left="106" w:right="164"/>
              <w:jc w:val="center"/>
            </w:pPr>
          </w:p>
        </w:tc>
        <w:tc>
          <w:tcPr>
            <w:tcW w:w="2529" w:type="dxa"/>
            <w:noWrap/>
            <w:vAlign w:val="center"/>
          </w:tcPr>
          <w:p w:rsidR="00C45874" w:rsidRDefault="00060DC1" w:rsidP="00F61E50">
            <w:pPr>
              <w:pStyle w:val="TableParagraph"/>
              <w:spacing w:line="252" w:lineRule="exact"/>
              <w:ind w:right="396"/>
              <w:jc w:val="center"/>
            </w:pPr>
            <w:r>
              <w:t>S’approprie le sujet</w:t>
            </w:r>
            <w:r w:rsidR="00E02745">
              <w:t xml:space="preserve"> </w:t>
            </w:r>
            <w:r w:rsidR="00FB39DE">
              <w:t>(surlignes</w:t>
            </w:r>
            <w:r w:rsidR="00E02745">
              <w:t xml:space="preserve"> les infos importants)</w:t>
            </w:r>
            <w:r>
              <w:t xml:space="preserve"> + réponse </w:t>
            </w:r>
            <w:r w:rsidR="000872F3">
              <w:t>de l’hypothèse</w:t>
            </w:r>
          </w:p>
        </w:tc>
        <w:tc>
          <w:tcPr>
            <w:tcW w:w="1275" w:type="dxa"/>
            <w:noWrap/>
            <w:vAlign w:val="center"/>
          </w:tcPr>
          <w:p w:rsidR="00E02745" w:rsidRDefault="00E02745" w:rsidP="00F61E50">
            <w:pPr>
              <w:pStyle w:val="TableParagraph"/>
              <w:jc w:val="center"/>
            </w:pPr>
          </w:p>
          <w:p w:rsidR="00E02745" w:rsidRDefault="00E02745" w:rsidP="00F61E50">
            <w:pPr>
              <w:pStyle w:val="TableParagraph"/>
              <w:jc w:val="center"/>
            </w:pPr>
          </w:p>
          <w:p w:rsidR="00C45874" w:rsidRDefault="00883F56" w:rsidP="00F61E50">
            <w:pPr>
              <w:pStyle w:val="TableParagraph"/>
              <w:jc w:val="center"/>
            </w:pPr>
            <w:r>
              <w:t>Situation</w:t>
            </w:r>
          </w:p>
        </w:tc>
        <w:tc>
          <w:tcPr>
            <w:tcW w:w="941" w:type="dxa"/>
            <w:noWrap/>
            <w:vAlign w:val="center"/>
          </w:tcPr>
          <w:p w:rsidR="00C45874" w:rsidRDefault="00C45874" w:rsidP="00F61E50">
            <w:pPr>
              <w:pStyle w:val="TableParagraph"/>
              <w:jc w:val="center"/>
            </w:pPr>
          </w:p>
        </w:tc>
        <w:tc>
          <w:tcPr>
            <w:tcW w:w="1892" w:type="dxa"/>
            <w:noWrap/>
            <w:vAlign w:val="center"/>
          </w:tcPr>
          <w:p w:rsidR="00C45874" w:rsidRDefault="00C45874" w:rsidP="00F61E50">
            <w:pPr>
              <w:pStyle w:val="TableParagraph"/>
              <w:jc w:val="center"/>
            </w:pPr>
          </w:p>
        </w:tc>
        <w:tc>
          <w:tcPr>
            <w:tcW w:w="1239" w:type="dxa"/>
            <w:noWrap/>
            <w:vAlign w:val="center"/>
          </w:tcPr>
          <w:p w:rsidR="00C45874" w:rsidRDefault="00C45874" w:rsidP="00F61E50">
            <w:pPr>
              <w:pStyle w:val="TableParagraph"/>
              <w:jc w:val="center"/>
            </w:pPr>
          </w:p>
        </w:tc>
        <w:tc>
          <w:tcPr>
            <w:tcW w:w="1789" w:type="dxa"/>
            <w:noWrap/>
            <w:vAlign w:val="center"/>
          </w:tcPr>
          <w:p w:rsidR="00C45874" w:rsidRDefault="00C45874" w:rsidP="00772F38">
            <w:pPr>
              <w:pStyle w:val="TableParagraph"/>
              <w:jc w:val="center"/>
            </w:pPr>
          </w:p>
        </w:tc>
      </w:tr>
      <w:tr w:rsidR="00B260A8" w:rsidTr="00F61E50">
        <w:trPr>
          <w:trHeight w:val="1562"/>
        </w:trPr>
        <w:tc>
          <w:tcPr>
            <w:tcW w:w="708" w:type="dxa"/>
            <w:noWrap/>
            <w:vAlign w:val="center"/>
          </w:tcPr>
          <w:p w:rsidR="00B260A8" w:rsidRDefault="00B260A8" w:rsidP="00F61E50">
            <w:pPr>
              <w:pStyle w:val="TableParagraph"/>
              <w:spacing w:line="251" w:lineRule="exact"/>
              <w:ind w:left="110"/>
              <w:jc w:val="center"/>
              <w:rPr>
                <w:color w:val="006FC0"/>
              </w:rPr>
            </w:pPr>
          </w:p>
          <w:p w:rsidR="00B260A8" w:rsidRDefault="00B260A8" w:rsidP="00F61E50">
            <w:pPr>
              <w:pStyle w:val="TableParagraph"/>
              <w:spacing w:line="251" w:lineRule="exact"/>
              <w:jc w:val="center"/>
              <w:rPr>
                <w:color w:val="006FC0"/>
              </w:rPr>
            </w:pPr>
          </w:p>
          <w:p w:rsidR="00B260A8" w:rsidRDefault="00B260A8" w:rsidP="00F61E50">
            <w:pPr>
              <w:pStyle w:val="TableParagraph"/>
              <w:spacing w:line="251" w:lineRule="exact"/>
              <w:ind w:left="110"/>
              <w:jc w:val="center"/>
              <w:rPr>
                <w:color w:val="006FC0"/>
              </w:rPr>
            </w:pPr>
            <w:r>
              <w:rPr>
                <w:color w:val="006FC0"/>
              </w:rPr>
              <w:t>4 min</w:t>
            </w:r>
          </w:p>
        </w:tc>
        <w:tc>
          <w:tcPr>
            <w:tcW w:w="1742" w:type="dxa"/>
            <w:noWrap/>
            <w:vAlign w:val="center"/>
          </w:tcPr>
          <w:p w:rsidR="00B260A8" w:rsidRDefault="00B260A8" w:rsidP="00F61E50">
            <w:pPr>
              <w:pStyle w:val="TableParagraph"/>
              <w:spacing w:line="251" w:lineRule="exact"/>
              <w:jc w:val="center"/>
            </w:pPr>
          </w:p>
          <w:p w:rsidR="00B260A8" w:rsidRDefault="00B260A8" w:rsidP="00F61E50">
            <w:pPr>
              <w:pStyle w:val="TableParagraph"/>
              <w:spacing w:line="251" w:lineRule="exact"/>
              <w:jc w:val="center"/>
            </w:pPr>
          </w:p>
          <w:p w:rsidR="00B260A8" w:rsidRPr="00B260A8" w:rsidRDefault="00B260A8" w:rsidP="00F61E50">
            <w:pPr>
              <w:pStyle w:val="TableParagraph"/>
              <w:spacing w:line="251" w:lineRule="exact"/>
              <w:jc w:val="center"/>
              <w:rPr>
                <w:b/>
                <w:bCs/>
              </w:rPr>
            </w:pPr>
            <w:r w:rsidRPr="00B260A8">
              <w:rPr>
                <w:b/>
                <w:bCs/>
              </w:rPr>
              <w:t>Q1/2/3</w:t>
            </w:r>
          </w:p>
        </w:tc>
        <w:tc>
          <w:tcPr>
            <w:tcW w:w="2933" w:type="dxa"/>
            <w:noWrap/>
            <w:vAlign w:val="center"/>
          </w:tcPr>
          <w:p w:rsidR="00B260A8" w:rsidRDefault="00B260A8" w:rsidP="00F61E50">
            <w:pPr>
              <w:pStyle w:val="TableParagraph"/>
              <w:jc w:val="center"/>
            </w:pPr>
            <w:r>
              <w:t>Laisse les élèves en autonomie 2 min + Correction.</w:t>
            </w:r>
          </w:p>
        </w:tc>
        <w:tc>
          <w:tcPr>
            <w:tcW w:w="30" w:type="dxa"/>
            <w:noWrap/>
            <w:vAlign w:val="center"/>
          </w:tcPr>
          <w:p w:rsidR="00B260A8" w:rsidRDefault="00B260A8" w:rsidP="00F61E50">
            <w:pPr>
              <w:pStyle w:val="TableParagraph"/>
              <w:ind w:left="106" w:right="164"/>
              <w:jc w:val="center"/>
            </w:pPr>
          </w:p>
        </w:tc>
        <w:tc>
          <w:tcPr>
            <w:tcW w:w="2529" w:type="dxa"/>
            <w:noWrap/>
            <w:vAlign w:val="center"/>
          </w:tcPr>
          <w:p w:rsidR="00B260A8" w:rsidRDefault="00B260A8" w:rsidP="00F61E50">
            <w:pPr>
              <w:pStyle w:val="TableParagraph"/>
              <w:spacing w:line="252" w:lineRule="exact"/>
              <w:ind w:right="396"/>
              <w:jc w:val="center"/>
            </w:pPr>
          </w:p>
          <w:p w:rsidR="00B260A8" w:rsidRDefault="00B260A8" w:rsidP="00F61E50">
            <w:pPr>
              <w:pStyle w:val="TableParagraph"/>
              <w:spacing w:line="252" w:lineRule="exact"/>
              <w:ind w:right="396"/>
              <w:jc w:val="center"/>
            </w:pPr>
          </w:p>
          <w:p w:rsidR="00B260A8" w:rsidRDefault="00B260A8" w:rsidP="00F61E50">
            <w:pPr>
              <w:pStyle w:val="TableParagraph"/>
              <w:spacing w:line="252" w:lineRule="exact"/>
              <w:ind w:right="396"/>
              <w:jc w:val="center"/>
            </w:pPr>
            <w:r>
              <w:t xml:space="preserve">Fais des phrases et peut travailler en </w:t>
            </w:r>
            <w:proofErr w:type="spellStart"/>
            <w:r>
              <w:t>binome</w:t>
            </w:r>
            <w:proofErr w:type="spellEnd"/>
            <w:r>
              <w:t>.</w:t>
            </w:r>
          </w:p>
        </w:tc>
        <w:tc>
          <w:tcPr>
            <w:tcW w:w="1275" w:type="dxa"/>
            <w:noWrap/>
            <w:vAlign w:val="center"/>
          </w:tcPr>
          <w:p w:rsidR="00B260A8" w:rsidRDefault="00B260A8" w:rsidP="00F61E50">
            <w:pPr>
              <w:pStyle w:val="TableParagraph"/>
              <w:jc w:val="center"/>
            </w:pPr>
          </w:p>
          <w:p w:rsidR="00B260A8" w:rsidRDefault="00B260A8" w:rsidP="00F61E50">
            <w:pPr>
              <w:pStyle w:val="TableParagraph"/>
              <w:jc w:val="center"/>
            </w:pPr>
          </w:p>
          <w:p w:rsidR="00B260A8" w:rsidRDefault="00B260A8" w:rsidP="00F61E50">
            <w:pPr>
              <w:pStyle w:val="TableParagraph"/>
              <w:jc w:val="center"/>
            </w:pPr>
            <w:r>
              <w:t>Situation</w:t>
            </w:r>
          </w:p>
        </w:tc>
        <w:tc>
          <w:tcPr>
            <w:tcW w:w="941" w:type="dxa"/>
            <w:noWrap/>
            <w:vAlign w:val="center"/>
          </w:tcPr>
          <w:p w:rsidR="00B260A8" w:rsidRDefault="00B260A8" w:rsidP="00F61E50">
            <w:pPr>
              <w:pStyle w:val="TableParagraph"/>
              <w:jc w:val="center"/>
            </w:pPr>
          </w:p>
        </w:tc>
        <w:tc>
          <w:tcPr>
            <w:tcW w:w="1892" w:type="dxa"/>
            <w:noWrap/>
            <w:vAlign w:val="center"/>
          </w:tcPr>
          <w:p w:rsidR="00B260A8" w:rsidRDefault="00B260A8" w:rsidP="00F61E50">
            <w:pPr>
              <w:pStyle w:val="TableParagraph"/>
              <w:jc w:val="center"/>
            </w:pPr>
          </w:p>
        </w:tc>
        <w:tc>
          <w:tcPr>
            <w:tcW w:w="1239" w:type="dxa"/>
            <w:noWrap/>
            <w:vAlign w:val="center"/>
          </w:tcPr>
          <w:p w:rsidR="00B260A8" w:rsidRDefault="00B260A8" w:rsidP="00F61E50">
            <w:pPr>
              <w:pStyle w:val="TableParagraph"/>
              <w:jc w:val="center"/>
            </w:pPr>
          </w:p>
        </w:tc>
        <w:tc>
          <w:tcPr>
            <w:tcW w:w="1789" w:type="dxa"/>
            <w:noWrap/>
            <w:vAlign w:val="center"/>
          </w:tcPr>
          <w:p w:rsidR="00B260A8" w:rsidRDefault="00B260A8" w:rsidP="00772F38">
            <w:pPr>
              <w:pStyle w:val="TableParagraph"/>
              <w:jc w:val="center"/>
            </w:pPr>
          </w:p>
        </w:tc>
      </w:tr>
      <w:tr w:rsidR="00883F56" w:rsidTr="00F61E50">
        <w:trPr>
          <w:trHeight w:val="1300"/>
        </w:trPr>
        <w:tc>
          <w:tcPr>
            <w:tcW w:w="708" w:type="dxa"/>
            <w:noWrap/>
            <w:vAlign w:val="center"/>
          </w:tcPr>
          <w:p w:rsidR="00E02745" w:rsidRDefault="00E02745" w:rsidP="00F61E50">
            <w:pPr>
              <w:pStyle w:val="TableParagraph"/>
              <w:spacing w:line="252" w:lineRule="exact"/>
              <w:ind w:left="110"/>
              <w:jc w:val="center"/>
              <w:rPr>
                <w:color w:val="006FC0"/>
              </w:rPr>
            </w:pPr>
          </w:p>
          <w:p w:rsidR="004674D7" w:rsidRDefault="004674D7" w:rsidP="00F61E50">
            <w:pPr>
              <w:pStyle w:val="TableParagraph"/>
              <w:spacing w:line="252" w:lineRule="exact"/>
              <w:ind w:left="110"/>
              <w:jc w:val="center"/>
              <w:rPr>
                <w:color w:val="006FC0"/>
              </w:rPr>
            </w:pPr>
          </w:p>
          <w:p w:rsidR="00C45874" w:rsidRDefault="004674D7" w:rsidP="00F61E50">
            <w:pPr>
              <w:pStyle w:val="TableParagraph"/>
              <w:spacing w:line="252" w:lineRule="exact"/>
              <w:ind w:left="110"/>
              <w:jc w:val="center"/>
            </w:pPr>
            <w:r>
              <w:rPr>
                <w:color w:val="006FC0"/>
              </w:rPr>
              <w:t>8</w:t>
            </w:r>
            <w:r w:rsidR="00883F56">
              <w:rPr>
                <w:color w:val="006FC0"/>
              </w:rPr>
              <w:t xml:space="preserve"> </w:t>
            </w:r>
            <w:r w:rsidR="00C45874">
              <w:rPr>
                <w:color w:val="006FC0"/>
              </w:rPr>
              <w:t>min</w:t>
            </w:r>
          </w:p>
        </w:tc>
        <w:tc>
          <w:tcPr>
            <w:tcW w:w="1742" w:type="dxa"/>
            <w:noWrap/>
            <w:vAlign w:val="center"/>
          </w:tcPr>
          <w:p w:rsidR="00C45874" w:rsidRDefault="00E02745" w:rsidP="00F61E50">
            <w:pPr>
              <w:pStyle w:val="TableParagraph"/>
              <w:jc w:val="center"/>
            </w:pPr>
            <w:r>
              <w:t>Proposition de protocole+matériel + schéma</w:t>
            </w:r>
          </w:p>
        </w:tc>
        <w:tc>
          <w:tcPr>
            <w:tcW w:w="2933" w:type="dxa"/>
            <w:noWrap/>
            <w:vAlign w:val="center"/>
          </w:tcPr>
          <w:p w:rsidR="00C45874" w:rsidRDefault="00883F56" w:rsidP="00F61E50">
            <w:pPr>
              <w:pStyle w:val="TableParagraph"/>
              <w:ind w:left="109" w:right="83"/>
              <w:jc w:val="center"/>
            </w:pPr>
            <w:r>
              <w:t>Laisse les groupes en autonomie.</w:t>
            </w:r>
          </w:p>
          <w:p w:rsidR="00883F56" w:rsidRDefault="00883F56" w:rsidP="00F61E50">
            <w:pPr>
              <w:pStyle w:val="TableParagraph"/>
              <w:ind w:left="109" w:right="83"/>
              <w:jc w:val="center"/>
            </w:pPr>
            <w:r>
              <w:t>Questions pour les guider :</w:t>
            </w:r>
          </w:p>
          <w:p w:rsidR="00883F56" w:rsidRDefault="00883F56" w:rsidP="00F61E50">
            <w:pPr>
              <w:pStyle w:val="TableParagraph"/>
              <w:numPr>
                <w:ilvl w:val="0"/>
                <w:numId w:val="3"/>
              </w:numPr>
              <w:ind w:right="83"/>
              <w:jc w:val="center"/>
            </w:pPr>
            <w:r>
              <w:t>Qu’est-ce qu’on cherche à montrer ?</w:t>
            </w:r>
          </w:p>
          <w:p w:rsidR="00883F56" w:rsidRDefault="00883F56" w:rsidP="00F61E50">
            <w:pPr>
              <w:pStyle w:val="TableParagraph"/>
              <w:numPr>
                <w:ilvl w:val="0"/>
                <w:numId w:val="3"/>
              </w:numPr>
              <w:ind w:right="83"/>
              <w:jc w:val="center"/>
            </w:pPr>
            <w:r>
              <w:t>Comment ? Avec quels matériels ?</w:t>
            </w:r>
          </w:p>
          <w:p w:rsidR="00883F56" w:rsidRDefault="00883F56" w:rsidP="00F61E50">
            <w:pPr>
              <w:pStyle w:val="TableParagraph"/>
              <w:numPr>
                <w:ilvl w:val="0"/>
                <w:numId w:val="3"/>
              </w:numPr>
              <w:ind w:right="83"/>
              <w:jc w:val="center"/>
            </w:pPr>
            <w:r>
              <w:t>Comparer avec quoi ?</w:t>
            </w:r>
          </w:p>
        </w:tc>
        <w:tc>
          <w:tcPr>
            <w:tcW w:w="2559" w:type="dxa"/>
            <w:gridSpan w:val="2"/>
            <w:noWrap/>
            <w:vAlign w:val="center"/>
          </w:tcPr>
          <w:p w:rsidR="00C45874" w:rsidRDefault="00883F56" w:rsidP="00F61E50">
            <w:pPr>
              <w:pStyle w:val="TableParagraph"/>
              <w:jc w:val="center"/>
            </w:pPr>
            <w:r>
              <w:t xml:space="preserve">Analyse et raisonne avec les informations qu’ils viennent d’avoir et leurs </w:t>
            </w:r>
            <w:r w:rsidR="00B77726">
              <w:t>prérequis.</w:t>
            </w:r>
          </w:p>
          <w:p w:rsidR="00883F56" w:rsidRDefault="00883F56" w:rsidP="00F61E50">
            <w:pPr>
              <w:pStyle w:val="TableParagraph"/>
              <w:jc w:val="center"/>
            </w:pPr>
            <w:r>
              <w:t>Protocole + matériel + schéma</w:t>
            </w:r>
          </w:p>
        </w:tc>
        <w:tc>
          <w:tcPr>
            <w:tcW w:w="1275" w:type="dxa"/>
            <w:noWrap/>
            <w:vAlign w:val="center"/>
          </w:tcPr>
          <w:p w:rsidR="00883F56" w:rsidRDefault="00883F56" w:rsidP="00F61E50">
            <w:pPr>
              <w:pStyle w:val="TableParagraph"/>
              <w:jc w:val="center"/>
            </w:pPr>
          </w:p>
          <w:p w:rsidR="00883F56" w:rsidRDefault="00883F56" w:rsidP="00F61E50">
            <w:pPr>
              <w:pStyle w:val="TableParagraph"/>
              <w:jc w:val="center"/>
            </w:pPr>
            <w:r>
              <w:t>Situation + QCM</w:t>
            </w:r>
          </w:p>
        </w:tc>
        <w:tc>
          <w:tcPr>
            <w:tcW w:w="941" w:type="dxa"/>
            <w:noWrap/>
            <w:vAlign w:val="center"/>
          </w:tcPr>
          <w:p w:rsidR="00C45874" w:rsidRDefault="00C45874" w:rsidP="00F61E50">
            <w:pPr>
              <w:pStyle w:val="TableParagraph"/>
              <w:jc w:val="center"/>
            </w:pPr>
          </w:p>
        </w:tc>
        <w:tc>
          <w:tcPr>
            <w:tcW w:w="1892" w:type="dxa"/>
            <w:noWrap/>
            <w:vAlign w:val="center"/>
          </w:tcPr>
          <w:p w:rsidR="00B77726" w:rsidRDefault="00B77726" w:rsidP="00F61E50">
            <w:pPr>
              <w:pStyle w:val="TableParagraph"/>
              <w:spacing w:line="233" w:lineRule="exact"/>
              <w:jc w:val="center"/>
            </w:pPr>
          </w:p>
          <w:p w:rsidR="00FB39DE" w:rsidRDefault="00FB39DE" w:rsidP="00F61E50">
            <w:pPr>
              <w:pStyle w:val="TableParagraph"/>
              <w:spacing w:line="233" w:lineRule="exact"/>
              <w:jc w:val="center"/>
            </w:pPr>
          </w:p>
          <w:p w:rsidR="00FB39DE" w:rsidRDefault="00FB39DE" w:rsidP="00F61E50">
            <w:pPr>
              <w:pStyle w:val="TableParagraph"/>
              <w:spacing w:line="233" w:lineRule="exact"/>
              <w:jc w:val="center"/>
            </w:pPr>
          </w:p>
          <w:p w:rsidR="00C45874" w:rsidRDefault="00883F56" w:rsidP="00F61E50">
            <w:pPr>
              <w:pStyle w:val="TableParagraph"/>
              <w:spacing w:line="233" w:lineRule="exact"/>
              <w:jc w:val="center"/>
            </w:pPr>
            <w:r>
              <w:t>Temps</w:t>
            </w:r>
          </w:p>
          <w:p w:rsidR="00B77726" w:rsidRDefault="00B77726" w:rsidP="00F61E50">
            <w:pPr>
              <w:pStyle w:val="TableParagraph"/>
              <w:spacing w:line="233" w:lineRule="exact"/>
              <w:jc w:val="center"/>
            </w:pPr>
          </w:p>
          <w:p w:rsidR="00B77726" w:rsidRDefault="00B77726" w:rsidP="00F61E50">
            <w:pPr>
              <w:pStyle w:val="TableParagraph"/>
              <w:spacing w:line="233" w:lineRule="exact"/>
              <w:jc w:val="center"/>
            </w:pPr>
          </w:p>
          <w:p w:rsidR="00883F56" w:rsidRDefault="00883F56" w:rsidP="00F61E50">
            <w:pPr>
              <w:pStyle w:val="TableParagraph"/>
              <w:spacing w:line="233" w:lineRule="exact"/>
              <w:jc w:val="center"/>
            </w:pPr>
          </w:p>
        </w:tc>
        <w:tc>
          <w:tcPr>
            <w:tcW w:w="1239" w:type="dxa"/>
            <w:noWrap/>
            <w:vAlign w:val="center"/>
          </w:tcPr>
          <w:p w:rsidR="00C45874" w:rsidRDefault="00C45874" w:rsidP="00F61E50">
            <w:pPr>
              <w:pStyle w:val="TableParagraph"/>
              <w:jc w:val="center"/>
            </w:pPr>
          </w:p>
        </w:tc>
        <w:tc>
          <w:tcPr>
            <w:tcW w:w="1789" w:type="dxa"/>
            <w:noWrap/>
            <w:vAlign w:val="center"/>
          </w:tcPr>
          <w:p w:rsidR="00C45874" w:rsidRDefault="00C45874" w:rsidP="00772F38">
            <w:pPr>
              <w:pStyle w:val="TableParagraph"/>
              <w:jc w:val="center"/>
            </w:pPr>
          </w:p>
        </w:tc>
      </w:tr>
      <w:tr w:rsidR="00883F56" w:rsidTr="00F61E50">
        <w:trPr>
          <w:trHeight w:val="780"/>
        </w:trPr>
        <w:tc>
          <w:tcPr>
            <w:tcW w:w="708" w:type="dxa"/>
            <w:noWrap/>
            <w:vAlign w:val="center"/>
          </w:tcPr>
          <w:p w:rsidR="003A2494" w:rsidRDefault="003A2494" w:rsidP="00F61E50">
            <w:pPr>
              <w:pStyle w:val="TableParagraph"/>
              <w:spacing w:line="251" w:lineRule="exact"/>
              <w:ind w:left="110"/>
              <w:jc w:val="center"/>
              <w:rPr>
                <w:color w:val="006FC0"/>
              </w:rPr>
            </w:pPr>
          </w:p>
          <w:p w:rsidR="00C45874" w:rsidRDefault="00883F56" w:rsidP="00F61E50">
            <w:pPr>
              <w:pStyle w:val="TableParagraph"/>
              <w:spacing w:line="251" w:lineRule="exact"/>
              <w:ind w:left="110"/>
              <w:jc w:val="center"/>
            </w:pPr>
            <w:r>
              <w:rPr>
                <w:color w:val="006FC0"/>
              </w:rPr>
              <w:t>4 min</w:t>
            </w:r>
          </w:p>
        </w:tc>
        <w:tc>
          <w:tcPr>
            <w:tcW w:w="1742" w:type="dxa"/>
            <w:noWrap/>
            <w:vAlign w:val="center"/>
          </w:tcPr>
          <w:p w:rsidR="00B77726" w:rsidRDefault="00B77726" w:rsidP="00F61E50">
            <w:pPr>
              <w:pStyle w:val="TableParagraph"/>
              <w:spacing w:line="251" w:lineRule="exact"/>
              <w:jc w:val="center"/>
            </w:pPr>
          </w:p>
          <w:p w:rsidR="00C45874" w:rsidRDefault="00B260A8" w:rsidP="00F61E50">
            <w:pPr>
              <w:pStyle w:val="TableParagraph"/>
              <w:spacing w:line="251" w:lineRule="exact"/>
              <w:jc w:val="center"/>
            </w:pPr>
            <w:r>
              <w:t>Oral</w:t>
            </w:r>
          </w:p>
        </w:tc>
        <w:tc>
          <w:tcPr>
            <w:tcW w:w="2933" w:type="dxa"/>
            <w:noWrap/>
            <w:vAlign w:val="center"/>
          </w:tcPr>
          <w:p w:rsidR="00B77726" w:rsidRDefault="00B77726" w:rsidP="00F61E50">
            <w:pPr>
              <w:pStyle w:val="TableParagraph"/>
              <w:spacing w:line="251" w:lineRule="exact"/>
              <w:jc w:val="center"/>
            </w:pPr>
          </w:p>
          <w:p w:rsidR="00C45874" w:rsidRDefault="0074154D" w:rsidP="00F61E50">
            <w:pPr>
              <w:pStyle w:val="TableParagraph"/>
              <w:spacing w:line="251" w:lineRule="exact"/>
              <w:jc w:val="center"/>
            </w:pPr>
            <w:r>
              <w:t>Évalue</w:t>
            </w:r>
            <w:r w:rsidR="00883F56">
              <w:t xml:space="preserve"> un élève</w:t>
            </w:r>
          </w:p>
        </w:tc>
        <w:tc>
          <w:tcPr>
            <w:tcW w:w="2559" w:type="dxa"/>
            <w:gridSpan w:val="2"/>
            <w:noWrap/>
            <w:vAlign w:val="center"/>
          </w:tcPr>
          <w:p w:rsidR="00B77726" w:rsidRDefault="00B77726" w:rsidP="00F61E50">
            <w:pPr>
              <w:pStyle w:val="TableParagraph"/>
              <w:ind w:right="323"/>
              <w:jc w:val="center"/>
            </w:pPr>
          </w:p>
          <w:p w:rsidR="00C45874" w:rsidRDefault="00883F56" w:rsidP="00F61E50">
            <w:pPr>
              <w:pStyle w:val="TableParagraph"/>
              <w:ind w:right="323"/>
              <w:jc w:val="center"/>
            </w:pPr>
            <w:r>
              <w:t xml:space="preserve">Explique le </w:t>
            </w:r>
            <w:r w:rsidR="0074154D">
              <w:t>protocole</w:t>
            </w:r>
          </w:p>
        </w:tc>
        <w:tc>
          <w:tcPr>
            <w:tcW w:w="1275" w:type="dxa"/>
            <w:noWrap/>
            <w:vAlign w:val="center"/>
          </w:tcPr>
          <w:p w:rsidR="00C45874" w:rsidRDefault="00C45874" w:rsidP="00F61E50">
            <w:pPr>
              <w:pStyle w:val="TableParagraph"/>
              <w:spacing w:line="251" w:lineRule="exact"/>
              <w:ind w:left="106"/>
              <w:jc w:val="center"/>
            </w:pPr>
          </w:p>
        </w:tc>
        <w:tc>
          <w:tcPr>
            <w:tcW w:w="941" w:type="dxa"/>
            <w:noWrap/>
            <w:vAlign w:val="center"/>
          </w:tcPr>
          <w:p w:rsidR="00C45874" w:rsidRDefault="00C45874" w:rsidP="00F61E50">
            <w:pPr>
              <w:pStyle w:val="TableParagraph"/>
              <w:jc w:val="center"/>
            </w:pPr>
          </w:p>
        </w:tc>
        <w:tc>
          <w:tcPr>
            <w:tcW w:w="1892" w:type="dxa"/>
            <w:noWrap/>
            <w:vAlign w:val="center"/>
          </w:tcPr>
          <w:p w:rsidR="00C45874" w:rsidRDefault="00C45874" w:rsidP="00F61E50">
            <w:pPr>
              <w:pStyle w:val="TableParagraph"/>
              <w:jc w:val="center"/>
            </w:pPr>
          </w:p>
        </w:tc>
        <w:tc>
          <w:tcPr>
            <w:tcW w:w="1239" w:type="dxa"/>
            <w:noWrap/>
            <w:vAlign w:val="center"/>
          </w:tcPr>
          <w:p w:rsidR="00C45874" w:rsidRDefault="00C45874" w:rsidP="00F61E50">
            <w:pPr>
              <w:pStyle w:val="TableParagraph"/>
              <w:jc w:val="center"/>
            </w:pPr>
          </w:p>
        </w:tc>
        <w:tc>
          <w:tcPr>
            <w:tcW w:w="1789" w:type="dxa"/>
            <w:noWrap/>
            <w:vAlign w:val="center"/>
          </w:tcPr>
          <w:p w:rsidR="00C45874" w:rsidRDefault="00C45874" w:rsidP="00772F38">
            <w:pPr>
              <w:pStyle w:val="TableParagraph"/>
              <w:jc w:val="center"/>
            </w:pPr>
          </w:p>
        </w:tc>
      </w:tr>
      <w:tr w:rsidR="00883F56" w:rsidTr="00F61E50">
        <w:trPr>
          <w:trHeight w:val="719"/>
        </w:trPr>
        <w:tc>
          <w:tcPr>
            <w:tcW w:w="708" w:type="dxa"/>
            <w:noWrap/>
            <w:vAlign w:val="center"/>
          </w:tcPr>
          <w:p w:rsidR="00FB39DE" w:rsidRDefault="00FB39DE" w:rsidP="00F61E50">
            <w:pPr>
              <w:pStyle w:val="TableParagraph"/>
              <w:spacing w:before="1"/>
              <w:ind w:left="110"/>
              <w:jc w:val="center"/>
              <w:rPr>
                <w:color w:val="006FC0"/>
              </w:rPr>
            </w:pPr>
          </w:p>
          <w:p w:rsidR="00FB39DE" w:rsidRDefault="00FB39DE" w:rsidP="00F61E50">
            <w:pPr>
              <w:pStyle w:val="TableParagraph"/>
              <w:spacing w:before="1"/>
              <w:ind w:left="110"/>
              <w:jc w:val="center"/>
            </w:pPr>
            <w:r>
              <w:rPr>
                <w:color w:val="006FC0"/>
              </w:rPr>
              <w:t>7 min</w:t>
            </w:r>
          </w:p>
        </w:tc>
        <w:tc>
          <w:tcPr>
            <w:tcW w:w="1742" w:type="dxa"/>
            <w:noWrap/>
            <w:vAlign w:val="center"/>
          </w:tcPr>
          <w:p w:rsidR="00C45874" w:rsidRDefault="00B77726" w:rsidP="00F61E50">
            <w:pPr>
              <w:pStyle w:val="TableParagraph"/>
              <w:spacing w:before="1"/>
              <w:ind w:right="310"/>
              <w:jc w:val="center"/>
            </w:pPr>
            <w:r>
              <w:t>Réalisation de l’expérience</w:t>
            </w:r>
          </w:p>
        </w:tc>
        <w:tc>
          <w:tcPr>
            <w:tcW w:w="2933" w:type="dxa"/>
            <w:noWrap/>
            <w:vAlign w:val="center"/>
          </w:tcPr>
          <w:p w:rsidR="00C45874" w:rsidRDefault="00FB39DE" w:rsidP="00F61E50">
            <w:pPr>
              <w:pStyle w:val="TableParagraph"/>
              <w:jc w:val="center"/>
            </w:pPr>
            <w:r>
              <w:t>Vérification du matériel.</w:t>
            </w:r>
          </w:p>
          <w:p w:rsidR="00FB39DE" w:rsidRDefault="00FB39DE" w:rsidP="00F61E50">
            <w:pPr>
              <w:pStyle w:val="TableParagraph"/>
              <w:jc w:val="center"/>
            </w:pPr>
            <w:r>
              <w:t>Donne les consignes avant de manipuler.</w:t>
            </w:r>
          </w:p>
          <w:p w:rsidR="00FB39DE" w:rsidRDefault="00FB39DE" w:rsidP="00F61E50">
            <w:pPr>
              <w:pStyle w:val="TableParagraph"/>
              <w:jc w:val="center"/>
            </w:pPr>
            <w:r>
              <w:t>Doit avoir la vue sur tous les élèves</w:t>
            </w:r>
          </w:p>
          <w:p w:rsidR="00FB39DE" w:rsidRDefault="00FB39DE" w:rsidP="00F61E50">
            <w:pPr>
              <w:pStyle w:val="TableParagraph"/>
              <w:jc w:val="center"/>
            </w:pPr>
          </w:p>
        </w:tc>
        <w:tc>
          <w:tcPr>
            <w:tcW w:w="2559" w:type="dxa"/>
            <w:gridSpan w:val="2"/>
            <w:noWrap/>
            <w:vAlign w:val="center"/>
          </w:tcPr>
          <w:p w:rsidR="00C45874" w:rsidRDefault="00C45874" w:rsidP="00F61E50">
            <w:pPr>
              <w:pStyle w:val="TableParagraph"/>
              <w:jc w:val="center"/>
            </w:pPr>
          </w:p>
          <w:p w:rsidR="00FB39DE" w:rsidRDefault="00FB39DE" w:rsidP="00F61E50">
            <w:pPr>
              <w:pStyle w:val="TableParagraph"/>
              <w:jc w:val="center"/>
            </w:pPr>
            <w:r>
              <w:t>Écoute les consignes et applique le protocole validé par le professeur.</w:t>
            </w:r>
          </w:p>
          <w:p w:rsidR="00FB39DE" w:rsidRDefault="00FB39DE" w:rsidP="00F61E50">
            <w:pPr>
              <w:pStyle w:val="TableParagraph"/>
              <w:jc w:val="center"/>
            </w:pPr>
            <w:r>
              <w:t>Note ou dessine ses observations</w:t>
            </w:r>
          </w:p>
        </w:tc>
        <w:tc>
          <w:tcPr>
            <w:tcW w:w="1275" w:type="dxa"/>
            <w:noWrap/>
            <w:vAlign w:val="center"/>
          </w:tcPr>
          <w:p w:rsidR="00C45874" w:rsidRDefault="00C45874" w:rsidP="00F61E50">
            <w:pPr>
              <w:pStyle w:val="TableParagraph"/>
              <w:spacing w:before="1"/>
              <w:ind w:left="106" w:right="205"/>
              <w:jc w:val="center"/>
            </w:pPr>
          </w:p>
        </w:tc>
        <w:tc>
          <w:tcPr>
            <w:tcW w:w="941" w:type="dxa"/>
            <w:noWrap/>
            <w:vAlign w:val="center"/>
          </w:tcPr>
          <w:p w:rsidR="00C45874" w:rsidRDefault="00C45874" w:rsidP="00F61E50">
            <w:pPr>
              <w:pStyle w:val="TableParagraph"/>
              <w:jc w:val="center"/>
            </w:pPr>
          </w:p>
        </w:tc>
        <w:tc>
          <w:tcPr>
            <w:tcW w:w="1892" w:type="dxa"/>
            <w:noWrap/>
            <w:vAlign w:val="center"/>
          </w:tcPr>
          <w:p w:rsidR="00C45874" w:rsidRDefault="00C45874" w:rsidP="00F61E50">
            <w:pPr>
              <w:pStyle w:val="TableParagraph"/>
              <w:spacing w:before="1"/>
              <w:ind w:left="105" w:right="345"/>
              <w:jc w:val="center"/>
            </w:pPr>
          </w:p>
          <w:p w:rsidR="00FB39DE" w:rsidRDefault="00FB39DE" w:rsidP="00F61E50">
            <w:pPr>
              <w:pStyle w:val="TableParagraph"/>
              <w:spacing w:before="1"/>
              <w:ind w:left="105" w:right="345"/>
              <w:jc w:val="center"/>
            </w:pPr>
          </w:p>
        </w:tc>
        <w:tc>
          <w:tcPr>
            <w:tcW w:w="1239" w:type="dxa"/>
            <w:noWrap/>
            <w:vAlign w:val="center"/>
          </w:tcPr>
          <w:p w:rsidR="00C45874" w:rsidRDefault="00C45874" w:rsidP="00F61E50">
            <w:pPr>
              <w:pStyle w:val="TableParagraph"/>
              <w:jc w:val="center"/>
            </w:pPr>
          </w:p>
        </w:tc>
        <w:tc>
          <w:tcPr>
            <w:tcW w:w="1789" w:type="dxa"/>
            <w:noWrap/>
            <w:vAlign w:val="center"/>
          </w:tcPr>
          <w:p w:rsidR="00C45874" w:rsidRDefault="00C45874" w:rsidP="00772F38">
            <w:pPr>
              <w:pStyle w:val="TableParagraph"/>
              <w:spacing w:line="235" w:lineRule="exact"/>
              <w:ind w:left="105"/>
              <w:jc w:val="center"/>
            </w:pPr>
          </w:p>
        </w:tc>
      </w:tr>
      <w:tr w:rsidR="00FB39DE" w:rsidTr="00F61E50">
        <w:trPr>
          <w:trHeight w:val="719"/>
        </w:trPr>
        <w:tc>
          <w:tcPr>
            <w:tcW w:w="708" w:type="dxa"/>
            <w:noWrap/>
            <w:vAlign w:val="center"/>
          </w:tcPr>
          <w:p w:rsidR="00FB39DE" w:rsidRDefault="00FB39DE" w:rsidP="00F61E50">
            <w:pPr>
              <w:pStyle w:val="TableParagraph"/>
              <w:spacing w:before="1"/>
              <w:ind w:left="110"/>
              <w:jc w:val="center"/>
              <w:rPr>
                <w:color w:val="006FC0"/>
              </w:rPr>
            </w:pPr>
          </w:p>
          <w:p w:rsidR="00A15626" w:rsidRDefault="003A2494" w:rsidP="00F61E50">
            <w:pPr>
              <w:pStyle w:val="TableParagraph"/>
              <w:spacing w:before="1"/>
              <w:ind w:left="110"/>
              <w:jc w:val="center"/>
              <w:rPr>
                <w:color w:val="006FC0"/>
              </w:rPr>
            </w:pPr>
            <w:r>
              <w:rPr>
                <w:color w:val="006FC0"/>
              </w:rPr>
              <w:t>4</w:t>
            </w:r>
            <w:r w:rsidR="00A15626">
              <w:rPr>
                <w:color w:val="006FC0"/>
              </w:rPr>
              <w:t xml:space="preserve"> min</w:t>
            </w:r>
          </w:p>
        </w:tc>
        <w:tc>
          <w:tcPr>
            <w:tcW w:w="1742" w:type="dxa"/>
            <w:noWrap/>
            <w:vAlign w:val="center"/>
          </w:tcPr>
          <w:p w:rsidR="00772F38" w:rsidRDefault="00772F38" w:rsidP="00F61E50">
            <w:pPr>
              <w:pStyle w:val="TableParagraph"/>
              <w:spacing w:before="1"/>
              <w:ind w:right="310"/>
              <w:jc w:val="center"/>
            </w:pPr>
          </w:p>
          <w:p w:rsidR="00FB39DE" w:rsidRDefault="004674D7" w:rsidP="00F61E50">
            <w:pPr>
              <w:pStyle w:val="TableParagraph"/>
              <w:spacing w:before="1"/>
              <w:ind w:right="310"/>
              <w:jc w:val="center"/>
            </w:pPr>
            <w:r>
              <w:t>Interprétation</w:t>
            </w:r>
          </w:p>
        </w:tc>
        <w:tc>
          <w:tcPr>
            <w:tcW w:w="2933" w:type="dxa"/>
            <w:noWrap/>
            <w:vAlign w:val="center"/>
          </w:tcPr>
          <w:p w:rsidR="004674D7" w:rsidRDefault="004674D7" w:rsidP="00F61E50">
            <w:pPr>
              <w:pStyle w:val="TableParagraph"/>
              <w:jc w:val="center"/>
            </w:pPr>
          </w:p>
        </w:tc>
        <w:tc>
          <w:tcPr>
            <w:tcW w:w="2559" w:type="dxa"/>
            <w:gridSpan w:val="2"/>
            <w:noWrap/>
            <w:vAlign w:val="center"/>
          </w:tcPr>
          <w:p w:rsidR="00772F38" w:rsidRDefault="00772F38" w:rsidP="00F61E50">
            <w:pPr>
              <w:pStyle w:val="TableParagraph"/>
              <w:jc w:val="center"/>
            </w:pPr>
          </w:p>
          <w:p w:rsidR="00FB39DE" w:rsidRDefault="00772F38" w:rsidP="00F61E50">
            <w:pPr>
              <w:pStyle w:val="TableParagraph"/>
              <w:jc w:val="center"/>
            </w:pPr>
            <w:r>
              <w:t>Exploitent et interprètent les résultats</w:t>
            </w:r>
          </w:p>
        </w:tc>
        <w:tc>
          <w:tcPr>
            <w:tcW w:w="1275" w:type="dxa"/>
            <w:noWrap/>
            <w:vAlign w:val="center"/>
          </w:tcPr>
          <w:p w:rsidR="00FB39DE" w:rsidRDefault="00FB39DE" w:rsidP="00F61E50">
            <w:pPr>
              <w:pStyle w:val="TableParagraph"/>
              <w:spacing w:before="1"/>
              <w:ind w:left="106" w:right="205"/>
              <w:jc w:val="center"/>
            </w:pPr>
          </w:p>
          <w:p w:rsidR="00772F38" w:rsidRDefault="00772F38" w:rsidP="00F61E50">
            <w:pPr>
              <w:pStyle w:val="TableParagraph"/>
              <w:spacing w:before="1"/>
              <w:ind w:left="106" w:right="205"/>
              <w:jc w:val="center"/>
            </w:pPr>
            <w:r>
              <w:t>Résultats</w:t>
            </w:r>
          </w:p>
        </w:tc>
        <w:tc>
          <w:tcPr>
            <w:tcW w:w="941" w:type="dxa"/>
            <w:noWrap/>
            <w:vAlign w:val="center"/>
          </w:tcPr>
          <w:p w:rsidR="00FB39DE" w:rsidRDefault="00FB39DE" w:rsidP="00F61E50">
            <w:pPr>
              <w:pStyle w:val="TableParagraph"/>
              <w:jc w:val="center"/>
            </w:pPr>
          </w:p>
        </w:tc>
        <w:tc>
          <w:tcPr>
            <w:tcW w:w="1892" w:type="dxa"/>
            <w:noWrap/>
            <w:vAlign w:val="center"/>
          </w:tcPr>
          <w:p w:rsidR="00FB39DE" w:rsidRDefault="00772F38" w:rsidP="00F61E50">
            <w:pPr>
              <w:pStyle w:val="TableParagraph"/>
              <w:spacing w:before="1"/>
              <w:ind w:left="105" w:right="345"/>
              <w:jc w:val="center"/>
            </w:pPr>
            <w:r>
              <w:t xml:space="preserve">Comprendre ce que le prof attend de </w:t>
            </w:r>
            <w:r w:rsidR="00A15626">
              <w:t>lui.</w:t>
            </w:r>
          </w:p>
        </w:tc>
        <w:tc>
          <w:tcPr>
            <w:tcW w:w="1239" w:type="dxa"/>
            <w:noWrap/>
            <w:vAlign w:val="center"/>
          </w:tcPr>
          <w:p w:rsidR="00FB39DE" w:rsidRDefault="00FB39DE" w:rsidP="00F61E50">
            <w:pPr>
              <w:pStyle w:val="TableParagraph"/>
              <w:jc w:val="center"/>
            </w:pPr>
          </w:p>
        </w:tc>
        <w:tc>
          <w:tcPr>
            <w:tcW w:w="1789" w:type="dxa"/>
            <w:noWrap/>
            <w:vAlign w:val="center"/>
          </w:tcPr>
          <w:p w:rsidR="00FB39DE" w:rsidRDefault="00FB39DE" w:rsidP="00772F38">
            <w:pPr>
              <w:pStyle w:val="TableParagraph"/>
              <w:spacing w:line="235" w:lineRule="exact"/>
              <w:ind w:left="105"/>
              <w:jc w:val="center"/>
            </w:pPr>
          </w:p>
        </w:tc>
      </w:tr>
      <w:tr w:rsidR="00772F38" w:rsidTr="00F61E50">
        <w:trPr>
          <w:trHeight w:val="719"/>
        </w:trPr>
        <w:tc>
          <w:tcPr>
            <w:tcW w:w="708" w:type="dxa"/>
            <w:noWrap/>
            <w:vAlign w:val="center"/>
          </w:tcPr>
          <w:p w:rsidR="00772F38" w:rsidRDefault="00772F38" w:rsidP="00F61E50">
            <w:pPr>
              <w:pStyle w:val="TableParagraph"/>
              <w:spacing w:before="1"/>
              <w:ind w:left="110"/>
              <w:jc w:val="center"/>
              <w:rPr>
                <w:color w:val="006FC0"/>
              </w:rPr>
            </w:pPr>
          </w:p>
          <w:p w:rsidR="00A15626" w:rsidRDefault="003A2494" w:rsidP="00F61E50">
            <w:pPr>
              <w:pStyle w:val="TableParagraph"/>
              <w:spacing w:before="1"/>
              <w:ind w:left="110"/>
              <w:jc w:val="center"/>
              <w:rPr>
                <w:color w:val="006FC0"/>
              </w:rPr>
            </w:pPr>
            <w:r>
              <w:rPr>
                <w:color w:val="006FC0"/>
              </w:rPr>
              <w:t>4</w:t>
            </w:r>
            <w:r w:rsidR="00A15626">
              <w:rPr>
                <w:color w:val="006FC0"/>
              </w:rPr>
              <w:t>min</w:t>
            </w:r>
          </w:p>
        </w:tc>
        <w:tc>
          <w:tcPr>
            <w:tcW w:w="1742" w:type="dxa"/>
            <w:noWrap/>
            <w:vAlign w:val="center"/>
          </w:tcPr>
          <w:p w:rsidR="00772F38" w:rsidRDefault="00772F38" w:rsidP="00F61E50">
            <w:pPr>
              <w:pStyle w:val="TableParagraph"/>
              <w:spacing w:before="1"/>
              <w:ind w:right="310"/>
              <w:jc w:val="center"/>
            </w:pPr>
          </w:p>
          <w:p w:rsidR="00772F38" w:rsidRDefault="00772F38" w:rsidP="00F61E50">
            <w:pPr>
              <w:pStyle w:val="TableParagraph"/>
              <w:spacing w:before="1"/>
              <w:ind w:right="310"/>
              <w:jc w:val="center"/>
            </w:pPr>
            <w:r>
              <w:t>Conclusion</w:t>
            </w:r>
          </w:p>
        </w:tc>
        <w:tc>
          <w:tcPr>
            <w:tcW w:w="2933" w:type="dxa"/>
            <w:noWrap/>
            <w:vAlign w:val="center"/>
          </w:tcPr>
          <w:p w:rsidR="00772F38" w:rsidRDefault="00772F38" w:rsidP="00F61E50">
            <w:pPr>
              <w:pStyle w:val="TableParagraph"/>
              <w:jc w:val="center"/>
            </w:pPr>
          </w:p>
        </w:tc>
        <w:tc>
          <w:tcPr>
            <w:tcW w:w="2559" w:type="dxa"/>
            <w:gridSpan w:val="2"/>
            <w:noWrap/>
            <w:vAlign w:val="center"/>
          </w:tcPr>
          <w:p w:rsidR="00772F38" w:rsidRDefault="00772F38" w:rsidP="00F61E50">
            <w:pPr>
              <w:pStyle w:val="TableParagraph"/>
              <w:jc w:val="center"/>
            </w:pPr>
            <w:r>
              <w:t>Répond à la problématique</w:t>
            </w:r>
          </w:p>
        </w:tc>
        <w:tc>
          <w:tcPr>
            <w:tcW w:w="1275" w:type="dxa"/>
            <w:noWrap/>
            <w:vAlign w:val="center"/>
          </w:tcPr>
          <w:p w:rsidR="00772F38" w:rsidRDefault="00772F38" w:rsidP="00F61E50">
            <w:pPr>
              <w:pStyle w:val="TableParagraph"/>
              <w:spacing w:before="1"/>
              <w:ind w:left="106" w:right="205"/>
              <w:jc w:val="center"/>
            </w:pPr>
          </w:p>
        </w:tc>
        <w:tc>
          <w:tcPr>
            <w:tcW w:w="941" w:type="dxa"/>
            <w:noWrap/>
            <w:vAlign w:val="center"/>
          </w:tcPr>
          <w:p w:rsidR="00772F38" w:rsidRDefault="00772F38" w:rsidP="00F61E50">
            <w:pPr>
              <w:pStyle w:val="TableParagraph"/>
              <w:jc w:val="center"/>
            </w:pPr>
          </w:p>
        </w:tc>
        <w:tc>
          <w:tcPr>
            <w:tcW w:w="1892" w:type="dxa"/>
            <w:noWrap/>
            <w:vAlign w:val="center"/>
          </w:tcPr>
          <w:p w:rsidR="00772F38" w:rsidRDefault="00772F38" w:rsidP="00F61E50">
            <w:pPr>
              <w:pStyle w:val="TableParagraph"/>
              <w:spacing w:before="1"/>
              <w:ind w:left="105" w:right="345"/>
              <w:jc w:val="center"/>
            </w:pPr>
          </w:p>
        </w:tc>
        <w:tc>
          <w:tcPr>
            <w:tcW w:w="1239" w:type="dxa"/>
            <w:noWrap/>
            <w:vAlign w:val="center"/>
          </w:tcPr>
          <w:p w:rsidR="00772F38" w:rsidRDefault="00772F38" w:rsidP="00F61E50">
            <w:pPr>
              <w:pStyle w:val="TableParagraph"/>
              <w:jc w:val="center"/>
            </w:pPr>
          </w:p>
        </w:tc>
        <w:tc>
          <w:tcPr>
            <w:tcW w:w="1789" w:type="dxa"/>
            <w:noWrap/>
            <w:vAlign w:val="center"/>
          </w:tcPr>
          <w:p w:rsidR="00772F38" w:rsidRDefault="00772F38" w:rsidP="00772F38">
            <w:pPr>
              <w:pStyle w:val="TableParagraph"/>
              <w:spacing w:line="235" w:lineRule="exact"/>
              <w:ind w:left="105"/>
              <w:jc w:val="center"/>
            </w:pPr>
          </w:p>
        </w:tc>
      </w:tr>
      <w:tr w:rsidR="00772F38" w:rsidTr="00F61E50">
        <w:trPr>
          <w:trHeight w:val="719"/>
        </w:trPr>
        <w:tc>
          <w:tcPr>
            <w:tcW w:w="708" w:type="dxa"/>
            <w:noWrap/>
            <w:vAlign w:val="center"/>
          </w:tcPr>
          <w:p w:rsidR="00772F38" w:rsidRDefault="00772F38" w:rsidP="00F61E50">
            <w:pPr>
              <w:pStyle w:val="TableParagraph"/>
              <w:spacing w:before="1"/>
              <w:ind w:left="110"/>
              <w:jc w:val="center"/>
              <w:rPr>
                <w:color w:val="006FC0"/>
              </w:rPr>
            </w:pPr>
          </w:p>
          <w:p w:rsidR="006501C3" w:rsidRDefault="006501C3" w:rsidP="00F61E50">
            <w:pPr>
              <w:pStyle w:val="TableParagraph"/>
              <w:spacing w:before="1"/>
              <w:ind w:left="110"/>
              <w:jc w:val="center"/>
              <w:rPr>
                <w:color w:val="006FC0"/>
              </w:rPr>
            </w:pPr>
          </w:p>
          <w:p w:rsidR="00A15626" w:rsidRDefault="00F61E50" w:rsidP="00F61E50">
            <w:pPr>
              <w:pStyle w:val="TableParagraph"/>
              <w:spacing w:before="1"/>
              <w:ind w:left="110"/>
              <w:jc w:val="center"/>
              <w:rPr>
                <w:color w:val="006FC0"/>
              </w:rPr>
            </w:pPr>
            <w:r>
              <w:rPr>
                <w:color w:val="006FC0"/>
              </w:rPr>
              <w:t>4 min</w:t>
            </w:r>
          </w:p>
        </w:tc>
        <w:tc>
          <w:tcPr>
            <w:tcW w:w="1742" w:type="dxa"/>
            <w:noWrap/>
            <w:vAlign w:val="center"/>
          </w:tcPr>
          <w:p w:rsidR="00772F38" w:rsidRDefault="00F61E50" w:rsidP="00F61E50">
            <w:pPr>
              <w:pStyle w:val="TableParagraph"/>
              <w:spacing w:before="1"/>
              <w:ind w:right="310"/>
              <w:jc w:val="center"/>
            </w:pPr>
            <w:r>
              <w:t>Synthèse</w:t>
            </w:r>
          </w:p>
          <w:p w:rsidR="00F61E50" w:rsidRDefault="00F61E50" w:rsidP="00F61E50">
            <w:pPr>
              <w:pStyle w:val="TableParagraph"/>
              <w:spacing w:before="1"/>
              <w:ind w:right="310"/>
              <w:jc w:val="center"/>
            </w:pPr>
            <w:r>
              <w:t>A retenir</w:t>
            </w:r>
          </w:p>
        </w:tc>
        <w:tc>
          <w:tcPr>
            <w:tcW w:w="2933" w:type="dxa"/>
            <w:noWrap/>
            <w:vAlign w:val="center"/>
          </w:tcPr>
          <w:p w:rsidR="00A15626" w:rsidRDefault="00A15626" w:rsidP="00F61E50">
            <w:pPr>
              <w:pStyle w:val="TableParagraph"/>
              <w:jc w:val="center"/>
            </w:pPr>
          </w:p>
        </w:tc>
        <w:tc>
          <w:tcPr>
            <w:tcW w:w="2559" w:type="dxa"/>
            <w:gridSpan w:val="2"/>
            <w:noWrap/>
            <w:vAlign w:val="center"/>
          </w:tcPr>
          <w:p w:rsidR="00772F38" w:rsidRDefault="00F61E50" w:rsidP="00F61E50">
            <w:pPr>
              <w:pStyle w:val="TableParagraph"/>
              <w:jc w:val="center"/>
            </w:pPr>
            <w:r>
              <w:t>Note la synthèse</w:t>
            </w:r>
          </w:p>
        </w:tc>
        <w:tc>
          <w:tcPr>
            <w:tcW w:w="1275" w:type="dxa"/>
            <w:noWrap/>
            <w:vAlign w:val="center"/>
          </w:tcPr>
          <w:p w:rsidR="006501C3" w:rsidRDefault="006501C3" w:rsidP="00F61E50">
            <w:pPr>
              <w:pStyle w:val="TableParagraph"/>
              <w:spacing w:before="1"/>
              <w:ind w:left="106" w:right="205"/>
              <w:jc w:val="center"/>
            </w:pPr>
          </w:p>
          <w:p w:rsidR="00A15626" w:rsidRDefault="00A15626" w:rsidP="00F61E50">
            <w:pPr>
              <w:pStyle w:val="TableParagraph"/>
              <w:spacing w:before="1"/>
              <w:ind w:left="106" w:right="205"/>
              <w:jc w:val="center"/>
            </w:pPr>
          </w:p>
        </w:tc>
        <w:tc>
          <w:tcPr>
            <w:tcW w:w="941" w:type="dxa"/>
            <w:noWrap/>
            <w:vAlign w:val="center"/>
          </w:tcPr>
          <w:p w:rsidR="00772F38" w:rsidRDefault="00772F38" w:rsidP="00F61E50">
            <w:pPr>
              <w:pStyle w:val="TableParagraph"/>
              <w:jc w:val="center"/>
            </w:pPr>
          </w:p>
        </w:tc>
        <w:tc>
          <w:tcPr>
            <w:tcW w:w="1892" w:type="dxa"/>
            <w:noWrap/>
            <w:vAlign w:val="center"/>
          </w:tcPr>
          <w:p w:rsidR="00772F38" w:rsidRDefault="00772F38" w:rsidP="00F61E50">
            <w:pPr>
              <w:pStyle w:val="TableParagraph"/>
              <w:spacing w:before="1"/>
              <w:ind w:left="105" w:right="345"/>
              <w:jc w:val="center"/>
            </w:pPr>
          </w:p>
        </w:tc>
        <w:tc>
          <w:tcPr>
            <w:tcW w:w="1239" w:type="dxa"/>
            <w:noWrap/>
            <w:vAlign w:val="center"/>
          </w:tcPr>
          <w:p w:rsidR="00772F38" w:rsidRDefault="00772F38" w:rsidP="00F61E50">
            <w:pPr>
              <w:pStyle w:val="TableParagraph"/>
              <w:jc w:val="center"/>
            </w:pPr>
          </w:p>
        </w:tc>
        <w:tc>
          <w:tcPr>
            <w:tcW w:w="1789" w:type="dxa"/>
            <w:noWrap/>
            <w:vAlign w:val="center"/>
          </w:tcPr>
          <w:p w:rsidR="00772F38" w:rsidRDefault="00772F38" w:rsidP="00772F38">
            <w:pPr>
              <w:pStyle w:val="TableParagraph"/>
              <w:spacing w:line="235" w:lineRule="exact"/>
              <w:ind w:left="105"/>
              <w:jc w:val="center"/>
            </w:pPr>
          </w:p>
        </w:tc>
      </w:tr>
      <w:tr w:rsidR="006501C3" w:rsidTr="00F61E50">
        <w:trPr>
          <w:trHeight w:val="719"/>
        </w:trPr>
        <w:tc>
          <w:tcPr>
            <w:tcW w:w="708" w:type="dxa"/>
            <w:noWrap/>
            <w:vAlign w:val="center"/>
          </w:tcPr>
          <w:p w:rsidR="006501C3" w:rsidRDefault="006501C3" w:rsidP="00F61E50">
            <w:pPr>
              <w:pStyle w:val="TableParagraph"/>
              <w:spacing w:before="1"/>
              <w:ind w:left="110"/>
              <w:jc w:val="center"/>
              <w:rPr>
                <w:color w:val="006FC0"/>
              </w:rPr>
            </w:pPr>
          </w:p>
          <w:p w:rsidR="006501C3" w:rsidRDefault="006501C3" w:rsidP="00F61E50">
            <w:pPr>
              <w:pStyle w:val="TableParagraph"/>
              <w:spacing w:before="1"/>
              <w:ind w:left="110"/>
              <w:jc w:val="center"/>
              <w:rPr>
                <w:color w:val="006FC0"/>
              </w:rPr>
            </w:pPr>
          </w:p>
          <w:p w:rsidR="006501C3" w:rsidRDefault="00F61E50" w:rsidP="00F61E50">
            <w:pPr>
              <w:pStyle w:val="TableParagraph"/>
              <w:spacing w:before="1"/>
              <w:ind w:left="110"/>
              <w:jc w:val="center"/>
              <w:rPr>
                <w:color w:val="006FC0"/>
              </w:rPr>
            </w:pPr>
            <w:r>
              <w:rPr>
                <w:color w:val="006FC0"/>
              </w:rPr>
              <w:t>5 min</w:t>
            </w:r>
          </w:p>
        </w:tc>
        <w:tc>
          <w:tcPr>
            <w:tcW w:w="1742" w:type="dxa"/>
            <w:noWrap/>
            <w:vAlign w:val="center"/>
          </w:tcPr>
          <w:p w:rsidR="006501C3" w:rsidRDefault="00F61E50" w:rsidP="00F61E50">
            <w:pPr>
              <w:pStyle w:val="TableParagraph"/>
              <w:spacing w:before="1"/>
              <w:ind w:right="310"/>
              <w:jc w:val="center"/>
            </w:pPr>
            <w:r>
              <w:t>Exercice d’application</w:t>
            </w:r>
          </w:p>
        </w:tc>
        <w:tc>
          <w:tcPr>
            <w:tcW w:w="2933" w:type="dxa"/>
            <w:noWrap/>
            <w:vAlign w:val="center"/>
          </w:tcPr>
          <w:p w:rsidR="006501C3" w:rsidRDefault="006501C3" w:rsidP="00F61E50">
            <w:pPr>
              <w:pStyle w:val="TableParagraph"/>
              <w:jc w:val="center"/>
            </w:pPr>
          </w:p>
          <w:p w:rsidR="006501C3" w:rsidRDefault="00F61E50" w:rsidP="00F61E50">
            <w:pPr>
              <w:pStyle w:val="TableParagraph"/>
              <w:jc w:val="center"/>
            </w:pPr>
            <w:r>
              <w:t xml:space="preserve">Laisse les élève en </w:t>
            </w:r>
            <w:proofErr w:type="spellStart"/>
            <w:r>
              <w:t>atonomie</w:t>
            </w:r>
            <w:proofErr w:type="spellEnd"/>
            <w:r>
              <w:t xml:space="preserve"> 4 min + correction</w:t>
            </w:r>
          </w:p>
        </w:tc>
        <w:tc>
          <w:tcPr>
            <w:tcW w:w="2559" w:type="dxa"/>
            <w:gridSpan w:val="2"/>
            <w:noWrap/>
            <w:vAlign w:val="center"/>
          </w:tcPr>
          <w:p w:rsidR="006501C3" w:rsidRDefault="006501C3" w:rsidP="00F61E50">
            <w:pPr>
              <w:pStyle w:val="TableParagraph"/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6501C3" w:rsidRDefault="00F61E50" w:rsidP="00F61E50">
            <w:pPr>
              <w:pStyle w:val="TableParagraph"/>
              <w:spacing w:before="1"/>
              <w:ind w:left="106" w:right="205"/>
              <w:jc w:val="center"/>
            </w:pPr>
            <w:r>
              <w:t>synthèse</w:t>
            </w:r>
          </w:p>
        </w:tc>
        <w:tc>
          <w:tcPr>
            <w:tcW w:w="941" w:type="dxa"/>
            <w:noWrap/>
            <w:vAlign w:val="center"/>
          </w:tcPr>
          <w:p w:rsidR="006501C3" w:rsidRDefault="006501C3" w:rsidP="00F61E50">
            <w:pPr>
              <w:pStyle w:val="TableParagraph"/>
              <w:jc w:val="center"/>
            </w:pPr>
          </w:p>
        </w:tc>
        <w:tc>
          <w:tcPr>
            <w:tcW w:w="1892" w:type="dxa"/>
            <w:noWrap/>
            <w:vAlign w:val="center"/>
          </w:tcPr>
          <w:p w:rsidR="006501C3" w:rsidRDefault="006501C3" w:rsidP="00F61E50">
            <w:pPr>
              <w:pStyle w:val="TableParagraph"/>
              <w:spacing w:before="1"/>
              <w:ind w:left="105" w:right="345"/>
              <w:jc w:val="center"/>
            </w:pPr>
          </w:p>
        </w:tc>
        <w:tc>
          <w:tcPr>
            <w:tcW w:w="1239" w:type="dxa"/>
            <w:noWrap/>
            <w:vAlign w:val="center"/>
          </w:tcPr>
          <w:p w:rsidR="006501C3" w:rsidRDefault="006501C3" w:rsidP="00F61E50">
            <w:pPr>
              <w:pStyle w:val="TableParagraph"/>
              <w:jc w:val="center"/>
            </w:pPr>
          </w:p>
        </w:tc>
        <w:tc>
          <w:tcPr>
            <w:tcW w:w="1789" w:type="dxa"/>
            <w:noWrap/>
            <w:vAlign w:val="center"/>
          </w:tcPr>
          <w:p w:rsidR="006501C3" w:rsidRDefault="006501C3" w:rsidP="00772F38">
            <w:pPr>
              <w:pStyle w:val="TableParagraph"/>
              <w:spacing w:line="235" w:lineRule="exact"/>
              <w:ind w:left="105"/>
              <w:jc w:val="center"/>
            </w:pPr>
          </w:p>
        </w:tc>
      </w:tr>
    </w:tbl>
    <w:p w:rsidR="003A2494" w:rsidRDefault="003A2494">
      <w:pPr>
        <w:pStyle w:val="Corpsdetexte"/>
        <w:spacing w:before="1"/>
        <w:rPr>
          <w:sz w:val="19"/>
        </w:rPr>
      </w:pPr>
    </w:p>
    <w:p w:rsidR="003A2494" w:rsidRDefault="003A2494">
      <w:pPr>
        <w:pStyle w:val="Corpsdetexte"/>
        <w:spacing w:before="1"/>
        <w:rPr>
          <w:sz w:val="19"/>
        </w:rPr>
      </w:pPr>
    </w:p>
    <w:p w:rsidR="003A2494" w:rsidRDefault="003A2494">
      <w:pPr>
        <w:pStyle w:val="Corpsdetexte"/>
        <w:spacing w:before="1"/>
        <w:rPr>
          <w:sz w:val="19"/>
        </w:rPr>
      </w:pPr>
    </w:p>
    <w:p w:rsidR="003A2494" w:rsidRDefault="003A2494">
      <w:pPr>
        <w:pStyle w:val="Corpsdetexte"/>
        <w:spacing w:before="1"/>
        <w:rPr>
          <w:sz w:val="19"/>
        </w:rPr>
      </w:pPr>
    </w:p>
    <w:p w:rsidR="003A2494" w:rsidRDefault="003A2494">
      <w:pPr>
        <w:pStyle w:val="Corpsdetexte"/>
        <w:spacing w:before="1"/>
        <w:rPr>
          <w:sz w:val="19"/>
        </w:rPr>
      </w:pPr>
    </w:p>
    <w:p w:rsidR="003A2494" w:rsidRDefault="003A2494">
      <w:pPr>
        <w:pStyle w:val="Corpsdetexte"/>
        <w:spacing w:before="1"/>
        <w:rPr>
          <w:sz w:val="19"/>
        </w:rPr>
      </w:pPr>
    </w:p>
    <w:p w:rsidR="003A2494" w:rsidRDefault="003A2494">
      <w:pPr>
        <w:pStyle w:val="Corpsdetexte"/>
        <w:spacing w:before="1"/>
        <w:rPr>
          <w:sz w:val="19"/>
        </w:rPr>
      </w:pPr>
    </w:p>
    <w:p w:rsidR="003A2494" w:rsidRDefault="003A2494">
      <w:pPr>
        <w:pStyle w:val="Corpsdetexte"/>
        <w:spacing w:before="1"/>
        <w:rPr>
          <w:sz w:val="19"/>
        </w:rPr>
      </w:pPr>
    </w:p>
    <w:p w:rsidR="003A2494" w:rsidRDefault="003A2494">
      <w:pPr>
        <w:pStyle w:val="Corpsdetexte"/>
        <w:spacing w:before="1"/>
        <w:rPr>
          <w:sz w:val="19"/>
        </w:rPr>
      </w:pPr>
    </w:p>
    <w:p w:rsidR="003A2494" w:rsidRDefault="003226BC">
      <w:pPr>
        <w:pStyle w:val="Corpsdetexte"/>
        <w:spacing w:before="1"/>
        <w:rPr>
          <w:sz w:val="19"/>
        </w:rPr>
      </w:pPr>
      <w:r>
        <w:rPr>
          <w:sz w:val="19"/>
        </w:rPr>
        <w:t xml:space="preserve"> </w:t>
      </w:r>
    </w:p>
    <w:sectPr w:rsidR="003A2494">
      <w:pgSz w:w="16840" w:h="11910" w:orient="landscape"/>
      <w:pgMar w:top="1100" w:right="42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C793B"/>
    <w:multiLevelType w:val="hybridMultilevel"/>
    <w:tmpl w:val="E5488800"/>
    <w:lvl w:ilvl="0" w:tplc="069AAED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8B246F"/>
    <w:multiLevelType w:val="hybridMultilevel"/>
    <w:tmpl w:val="048250F8"/>
    <w:lvl w:ilvl="0" w:tplc="9718EBEA">
      <w:start w:val="15"/>
      <w:numFmt w:val="bullet"/>
      <w:lvlText w:val="-"/>
      <w:lvlJc w:val="left"/>
      <w:pPr>
        <w:ind w:left="26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2" w15:restartNumberingAfterBreak="0">
    <w:nsid w:val="75E11D38"/>
    <w:multiLevelType w:val="hybridMultilevel"/>
    <w:tmpl w:val="926E3358"/>
    <w:lvl w:ilvl="0" w:tplc="7BF6E820">
      <w:start w:val="3"/>
      <w:numFmt w:val="bullet"/>
      <w:lvlText w:val="-"/>
      <w:lvlJc w:val="left"/>
      <w:pPr>
        <w:ind w:left="46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</w:abstractNum>
  <w:num w:numId="1" w16cid:durableId="523372243">
    <w:abstractNumId w:val="0"/>
  </w:num>
  <w:num w:numId="2" w16cid:durableId="2140175870">
    <w:abstractNumId w:val="1"/>
  </w:num>
  <w:num w:numId="3" w16cid:durableId="2609216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126"/>
    <w:rsid w:val="00060DC1"/>
    <w:rsid w:val="000872F3"/>
    <w:rsid w:val="00091140"/>
    <w:rsid w:val="000E1A70"/>
    <w:rsid w:val="00107718"/>
    <w:rsid w:val="001B60E7"/>
    <w:rsid w:val="003226BC"/>
    <w:rsid w:val="00330542"/>
    <w:rsid w:val="003A2494"/>
    <w:rsid w:val="003D5CC5"/>
    <w:rsid w:val="004674D7"/>
    <w:rsid w:val="005005E7"/>
    <w:rsid w:val="006501C3"/>
    <w:rsid w:val="0074154D"/>
    <w:rsid w:val="00772F38"/>
    <w:rsid w:val="00883F56"/>
    <w:rsid w:val="00911B57"/>
    <w:rsid w:val="00962159"/>
    <w:rsid w:val="009744C0"/>
    <w:rsid w:val="00980785"/>
    <w:rsid w:val="009E3456"/>
    <w:rsid w:val="00A15626"/>
    <w:rsid w:val="00A45AA9"/>
    <w:rsid w:val="00AA39AB"/>
    <w:rsid w:val="00B260A8"/>
    <w:rsid w:val="00B77726"/>
    <w:rsid w:val="00C1431C"/>
    <w:rsid w:val="00C2729A"/>
    <w:rsid w:val="00C45874"/>
    <w:rsid w:val="00C50FB6"/>
    <w:rsid w:val="00D35B59"/>
    <w:rsid w:val="00D4597F"/>
    <w:rsid w:val="00DA1FCD"/>
    <w:rsid w:val="00E02745"/>
    <w:rsid w:val="00E03AC1"/>
    <w:rsid w:val="00F37ACA"/>
    <w:rsid w:val="00F61E50"/>
    <w:rsid w:val="00FB39DE"/>
    <w:rsid w:val="00FC0126"/>
    <w:rsid w:val="00FD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FC9E7"/>
  <w15:docId w15:val="{A3A9223D-CD4C-46E5-A829-4E8E92C12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AA39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Titre">
    <w:name w:val="Title"/>
    <w:basedOn w:val="Normal"/>
    <w:uiPriority w:val="10"/>
    <w:qFormat/>
    <w:pPr>
      <w:spacing w:before="2" w:line="321" w:lineRule="exact"/>
      <w:ind w:left="6121" w:right="6118"/>
      <w:jc w:val="center"/>
    </w:pPr>
    <w:rPr>
      <w:b/>
      <w:bCs/>
      <w:sz w:val="28"/>
      <w:szCs w:val="2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ansinterligne">
    <w:name w:val="No Spacing"/>
    <w:uiPriority w:val="1"/>
    <w:qFormat/>
    <w:rsid w:val="00AA39AB"/>
    <w:rPr>
      <w:rFonts w:ascii="Times New Roman" w:eastAsia="Times New Roman" w:hAnsi="Times New Roman" w:cs="Times New Roman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AA39A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/>
    </w:rPr>
  </w:style>
  <w:style w:type="table" w:styleId="Grilledutableau">
    <w:name w:val="Table Grid"/>
    <w:basedOn w:val="TableauNormal"/>
    <w:uiPriority w:val="39"/>
    <w:rsid w:val="00330542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</w:pPr>
    <w:rPr>
      <w:rFonts w:ascii="Calibri" w:eastAsia="Calibri" w:hAnsi="Calibri" w:cs="Calibri"/>
      <w:lang w:val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DA1FC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7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86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4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94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6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36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8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1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365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AKOURI Pierre</cp:lastModifiedBy>
  <cp:revision>3</cp:revision>
  <cp:lastPrinted>2024-06-10T06:55:00Z</cp:lastPrinted>
  <dcterms:created xsi:type="dcterms:W3CDTF">2024-06-10T06:55:00Z</dcterms:created>
  <dcterms:modified xsi:type="dcterms:W3CDTF">2024-06-10T06:55:00Z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2022-11-22T00:00:00Z</vt:filetime>
  </property>
</Properties>
</file>