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3"/>
        <w:gridCol w:w="3543"/>
        <w:gridCol w:w="4253"/>
      </w:tblGrid>
      <w:tr w:rsidR="008D3081" w:rsidRPr="00AF5872" w14:paraId="20CE694C" w14:textId="77777777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14:paraId="2CC1C5CF" w14:textId="37816515" w:rsidR="008D3081" w:rsidRPr="001B4607" w:rsidRDefault="00CC3E10" w:rsidP="001B4607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CC3E10">
              <w:rPr>
                <w:rFonts w:ascii="Arial" w:hAnsi="Arial" w:cs="Arial"/>
                <w:i/>
                <w:color w:val="EEECE1" w:themeColor="background2"/>
                <w:sz w:val="30"/>
                <w:szCs w:val="30"/>
                <w:u w:val="single"/>
              </w:rPr>
              <w:t xml:space="preserve">ACTIVITÉ </w:t>
            </w:r>
            <w:r w:rsidR="00346CA0">
              <w:rPr>
                <w:rFonts w:ascii="Arial" w:hAnsi="Arial" w:cs="Arial"/>
                <w:i/>
                <w:color w:val="EEECE1" w:themeColor="background2"/>
                <w:sz w:val="30"/>
                <w:szCs w:val="30"/>
                <w:u w:val="single"/>
              </w:rPr>
              <w:t>bilan</w:t>
            </w:r>
            <w:r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EN MATHEMATIQUES</w:t>
            </w:r>
          </w:p>
        </w:tc>
      </w:tr>
      <w:tr w:rsidR="00FC2636" w:rsidRPr="00AF5872" w14:paraId="139980B0" w14:textId="77777777" w:rsidTr="00FC2636">
        <w:trPr>
          <w:trHeight w:val="430"/>
        </w:trPr>
        <w:tc>
          <w:tcPr>
            <w:tcW w:w="1833" w:type="dxa"/>
            <w:vMerge w:val="restart"/>
          </w:tcPr>
          <w:p w14:paraId="29AA4CF2" w14:textId="77777777" w:rsidR="00CC3E10" w:rsidRDefault="00CC3E10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</w:p>
          <w:p w14:paraId="0556AC92" w14:textId="77777777" w:rsidR="00FC2636" w:rsidRPr="00AF5872" w:rsidRDefault="00FC2636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3543" w:type="dxa"/>
          </w:tcPr>
          <w:p w14:paraId="6927098B" w14:textId="319D66C8" w:rsidR="00FC2636" w:rsidRPr="00D247CA" w:rsidRDefault="00FC2636" w:rsidP="00D247CA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 xml:space="preserve">            </w:t>
            </w:r>
            <w:r w:rsidR="00D247CA">
              <w:rPr>
                <w:rFonts w:ascii="Arial" w:hAnsi="Arial" w:cs="Arial"/>
              </w:rPr>
              <w:sym w:font="Wingdings 2" w:char="F053"/>
            </w:r>
            <w:r>
              <w:rPr>
                <w:rFonts w:ascii="Arial" w:hAnsi="Arial" w:cs="Arial"/>
                <w:spacing w:val="21"/>
                <w:sz w:val="20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CAP     </w:t>
            </w:r>
          </w:p>
        </w:tc>
        <w:tc>
          <w:tcPr>
            <w:tcW w:w="4253" w:type="dxa"/>
          </w:tcPr>
          <w:p w14:paraId="19A615A8" w14:textId="0AD626D4" w:rsidR="00FC2636" w:rsidRPr="00D247CA" w:rsidRDefault="00FC2636" w:rsidP="00D247CA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t xml:space="preserve">     </w:t>
            </w:r>
            <w:r w:rsidR="00D247CA">
              <w:rPr>
                <w:rFonts w:ascii="Arial" w:hAnsi="Arial" w:cs="Arial"/>
              </w:rPr>
              <w:sym w:font="Wingdings 2" w:char="F053"/>
            </w:r>
            <w:r>
              <w:rPr>
                <w:rFonts w:ascii="Arial" w:hAnsi="Arial" w:cs="Arial"/>
                <w:spacing w:val="21"/>
                <w:sz w:val="20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BAC PRO      </w:t>
            </w:r>
          </w:p>
        </w:tc>
      </w:tr>
      <w:tr w:rsidR="00FC2636" w:rsidRPr="00AF5872" w14:paraId="3C192DC6" w14:textId="77777777" w:rsidTr="00FC2636">
        <w:trPr>
          <w:trHeight w:val="430"/>
        </w:trPr>
        <w:tc>
          <w:tcPr>
            <w:tcW w:w="1833" w:type="dxa"/>
            <w:vMerge/>
          </w:tcPr>
          <w:p w14:paraId="02EA8B53" w14:textId="77777777" w:rsidR="00FC2636" w:rsidRPr="00AF5872" w:rsidRDefault="00FC2636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</w:p>
        </w:tc>
        <w:tc>
          <w:tcPr>
            <w:tcW w:w="3543" w:type="dxa"/>
          </w:tcPr>
          <w:p w14:paraId="7AEFA925" w14:textId="0FEAA11C" w:rsidR="00FC2636" w:rsidRPr="00AF5872" w:rsidRDefault="00FC2636" w:rsidP="00D247CA">
            <w:pPr>
              <w:pStyle w:val="Corpsdetexte"/>
              <w:spacing w:before="1"/>
              <w:rPr>
                <w:rFonts w:ascii="Arial" w:hAnsi="Arial" w:cs="Arial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7ADD357F" wp14:editId="135A3ACE">
                  <wp:extent cx="111760" cy="12128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z w:val="24"/>
              </w:rPr>
              <w:t>1</w:t>
            </w:r>
            <w:r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Pr="00AF5872">
              <w:rPr>
                <w:rFonts w:ascii="Arial" w:hAnsi="Arial" w:cs="Arial"/>
                <w:sz w:val="24"/>
              </w:rPr>
              <w:t xml:space="preserve"> année</w:t>
            </w:r>
            <w:r>
              <w:rPr>
                <w:rFonts w:ascii="Arial" w:hAnsi="Arial" w:cs="Arial"/>
                <w:sz w:val="24"/>
              </w:rPr>
              <w:t xml:space="preserve">       </w:t>
            </w:r>
            <w:r w:rsidR="00D247CA">
              <w:rPr>
                <w:rFonts w:ascii="Arial" w:hAnsi="Arial" w:cs="Arial"/>
              </w:rPr>
              <w:sym w:font="Wingdings 2" w:char="F053"/>
            </w:r>
            <w:r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2</w:t>
            </w:r>
            <w:r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</w:p>
        </w:tc>
        <w:tc>
          <w:tcPr>
            <w:tcW w:w="4253" w:type="dxa"/>
          </w:tcPr>
          <w:p w14:paraId="5738E0E9" w14:textId="0C35A530" w:rsidR="00FC2636" w:rsidRPr="00AF5872" w:rsidRDefault="00D247CA" w:rsidP="00D247CA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>
              <w:rPr>
                <w:rFonts w:ascii="Arial" w:hAnsi="Arial" w:cs="Arial"/>
              </w:rPr>
              <w:t xml:space="preserve"> </w:t>
            </w:r>
            <w:r w:rsidR="00FC2636">
              <w:rPr>
                <w:rFonts w:ascii="Arial" w:hAnsi="Arial" w:cs="Arial"/>
                <w:sz w:val="24"/>
              </w:rPr>
              <w:t xml:space="preserve">2nde       </w:t>
            </w:r>
            <w:r w:rsidR="00FC2636"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2F88BDBA" wp14:editId="2BE3594F">
                  <wp:extent cx="111760" cy="121285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2636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FC2636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FC2636">
              <w:rPr>
                <w:rFonts w:ascii="Arial" w:hAnsi="Arial" w:cs="Arial"/>
                <w:position w:val="1"/>
                <w:sz w:val="24"/>
              </w:rPr>
              <w:t>1</w:t>
            </w:r>
            <w:r w:rsidR="00FC2636" w:rsidRPr="00FC2636">
              <w:rPr>
                <w:rFonts w:ascii="Arial" w:hAnsi="Arial" w:cs="Arial"/>
                <w:position w:val="1"/>
                <w:sz w:val="24"/>
                <w:vertAlign w:val="superscript"/>
              </w:rPr>
              <w:t>ère</w:t>
            </w:r>
            <w:r w:rsidR="00FC2636">
              <w:rPr>
                <w:rFonts w:ascii="Arial" w:hAnsi="Arial" w:cs="Arial"/>
                <w:position w:val="1"/>
                <w:sz w:val="24"/>
              </w:rPr>
              <w:t xml:space="preserve">     </w:t>
            </w:r>
            <w:r w:rsidR="00FC2636"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0E531EFB" wp14:editId="25D83E27">
                  <wp:extent cx="111760" cy="121285"/>
                  <wp:effectExtent l="0" t="0" r="0" b="0"/>
                  <wp:docPr id="6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2636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FC2636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FC2636">
              <w:rPr>
                <w:rFonts w:ascii="Arial" w:hAnsi="Arial" w:cs="Arial"/>
                <w:position w:val="1"/>
                <w:sz w:val="24"/>
              </w:rPr>
              <w:t>Terminale</w:t>
            </w:r>
          </w:p>
        </w:tc>
      </w:tr>
      <w:tr w:rsidR="000553F8" w:rsidRPr="00AF5872" w14:paraId="2256AB2B" w14:textId="77777777" w:rsidTr="00FC2636">
        <w:trPr>
          <w:trHeight w:val="716"/>
        </w:trPr>
        <w:tc>
          <w:tcPr>
            <w:tcW w:w="1833" w:type="dxa"/>
          </w:tcPr>
          <w:p w14:paraId="2CFDEAAF" w14:textId="77777777" w:rsidR="000553F8" w:rsidRPr="00AF5872" w:rsidRDefault="005467F9" w:rsidP="005467F9">
            <w:pPr>
              <w:pStyle w:val="TableParagraph"/>
              <w:spacing w:before="215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</w:tc>
        <w:tc>
          <w:tcPr>
            <w:tcW w:w="7796" w:type="dxa"/>
            <w:gridSpan w:val="2"/>
          </w:tcPr>
          <w:p w14:paraId="242108AD" w14:textId="67DF1301" w:rsidR="000553F8" w:rsidRPr="00AF5872" w:rsidRDefault="0028255F">
            <w:pPr>
              <w:pStyle w:val="TableParagraph"/>
              <w:spacing w:line="267" w:lineRule="exact"/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Géométrie</w:t>
            </w:r>
            <w:r w:rsidR="00FC48E8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Nombres et calculs</w:t>
            </w:r>
          </w:p>
        </w:tc>
      </w:tr>
      <w:tr w:rsidR="000553F8" w:rsidRPr="00AF5872" w14:paraId="5A656BA8" w14:textId="77777777" w:rsidTr="00FC2636">
        <w:trPr>
          <w:trHeight w:val="196"/>
        </w:trPr>
        <w:tc>
          <w:tcPr>
            <w:tcW w:w="1833" w:type="dxa"/>
          </w:tcPr>
          <w:p w14:paraId="71F14DAF" w14:textId="77777777" w:rsidR="000553F8" w:rsidRPr="00AF5872" w:rsidRDefault="000553F8">
            <w:pPr>
              <w:pStyle w:val="TableParagraph"/>
              <w:spacing w:before="215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796" w:type="dxa"/>
            <w:gridSpan w:val="2"/>
          </w:tcPr>
          <w:p w14:paraId="513E3433" w14:textId="5FFF3C44" w:rsidR="000553F8" w:rsidRPr="00AF5872" w:rsidRDefault="006F1FB5">
            <w:pPr>
              <w:pStyle w:val="TableParagraph"/>
              <w:spacing w:before="211" w:line="293" w:lineRule="exact"/>
              <w:ind w:left="11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Travail sur les compétences. Préparation au CCF</w:t>
            </w:r>
          </w:p>
        </w:tc>
      </w:tr>
      <w:tr w:rsidR="000553F8" w:rsidRPr="00AF5872" w14:paraId="637270A7" w14:textId="77777777" w:rsidTr="00FC2636">
        <w:trPr>
          <w:trHeight w:val="196"/>
        </w:trPr>
        <w:tc>
          <w:tcPr>
            <w:tcW w:w="1833" w:type="dxa"/>
          </w:tcPr>
          <w:p w14:paraId="7FDFF1C8" w14:textId="77777777" w:rsidR="000553F8" w:rsidRPr="00AF5872" w:rsidRDefault="000553F8">
            <w:pPr>
              <w:pStyle w:val="TableParagraph"/>
              <w:spacing w:before="215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796" w:type="dxa"/>
            <w:gridSpan w:val="2"/>
          </w:tcPr>
          <w:p w14:paraId="4D4B791F" w14:textId="31CF6022" w:rsidR="000553F8" w:rsidRPr="00AF5872" w:rsidRDefault="00637966">
            <w:pPr>
              <w:pStyle w:val="TableParagraph"/>
              <w:spacing w:before="211" w:line="293" w:lineRule="exact"/>
              <w:ind w:left="11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Reconnaître</w:t>
            </w:r>
            <w:r w:rsidR="00D86A1F">
              <w:rPr>
                <w:rFonts w:ascii="Arial" w:hAnsi="Arial" w:cs="Arial"/>
                <w:sz w:val="24"/>
              </w:rPr>
              <w:t>, tracer</w:t>
            </w:r>
            <w:r>
              <w:rPr>
                <w:rFonts w:ascii="Arial" w:hAnsi="Arial" w:cs="Arial"/>
                <w:sz w:val="24"/>
              </w:rPr>
              <w:t xml:space="preserve"> une figure plane</w:t>
            </w:r>
            <w:r w:rsidR="00D86A1F">
              <w:rPr>
                <w:rFonts w:ascii="Arial" w:hAnsi="Arial" w:cs="Arial"/>
                <w:sz w:val="24"/>
              </w:rPr>
              <w:t xml:space="preserve"> usuelle, calculer la longueur d’un segment, </w:t>
            </w:r>
            <w:r w:rsidR="009A4A05">
              <w:rPr>
                <w:rFonts w:ascii="Arial" w:hAnsi="Arial" w:cs="Arial"/>
                <w:sz w:val="24"/>
              </w:rPr>
              <w:t xml:space="preserve">convertir les unités de longueur, </w:t>
            </w:r>
            <w:r w:rsidR="00A82EA9">
              <w:rPr>
                <w:rFonts w:ascii="Arial" w:hAnsi="Arial" w:cs="Arial"/>
                <w:sz w:val="24"/>
              </w:rPr>
              <w:t>construire un algorithme de résolution</w:t>
            </w:r>
            <w:r w:rsidR="006E446C">
              <w:rPr>
                <w:rFonts w:ascii="Arial" w:hAnsi="Arial" w:cs="Arial"/>
                <w:sz w:val="24"/>
              </w:rPr>
              <w:t>, calculer une quatrième proportionnelle, calculer une aire, un volume</w:t>
            </w:r>
          </w:p>
        </w:tc>
      </w:tr>
    </w:tbl>
    <w:p w14:paraId="3858A111" w14:textId="77777777" w:rsidR="00BB0E9B" w:rsidRPr="00AF5872" w:rsidRDefault="00BB0E9B">
      <w:pPr>
        <w:pStyle w:val="Corpsdetexte"/>
        <w:spacing w:before="2"/>
        <w:rPr>
          <w:rFonts w:ascii="Arial" w:hAnsi="Arial" w:cs="Arial"/>
          <w:sz w:val="2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2126"/>
        <w:gridCol w:w="1701"/>
        <w:gridCol w:w="1427"/>
        <w:gridCol w:w="1134"/>
        <w:gridCol w:w="1985"/>
      </w:tblGrid>
      <w:tr w:rsidR="00A17FC1" w:rsidRPr="00AF5872" w14:paraId="2D574DF3" w14:textId="77777777" w:rsidTr="007778D9">
        <w:trPr>
          <w:trHeight w:val="385"/>
        </w:trPr>
        <w:tc>
          <w:tcPr>
            <w:tcW w:w="2684" w:type="dxa"/>
          </w:tcPr>
          <w:p w14:paraId="3B27E051" w14:textId="77777777"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2126" w:type="dxa"/>
          </w:tcPr>
          <w:p w14:paraId="03D566C9" w14:textId="1899F55A" w:rsidR="00A17FC1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701" w:type="dxa"/>
          </w:tcPr>
          <w:p w14:paraId="2CD4DAF4" w14:textId="782C7F20" w:rsidR="00A17FC1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427" w:type="dxa"/>
          </w:tcPr>
          <w:p w14:paraId="7CE08360" w14:textId="4AC07001" w:rsidR="00A17FC1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position w:val="1"/>
                <w:sz w:val="24"/>
              </w:rPr>
              <w:t>R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éaliser</w:t>
            </w:r>
          </w:p>
        </w:tc>
        <w:tc>
          <w:tcPr>
            <w:tcW w:w="1134" w:type="dxa"/>
          </w:tcPr>
          <w:p w14:paraId="4C1CF7AE" w14:textId="33928A6F" w:rsidR="00A17FC1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14:paraId="0E56A727" w14:textId="0CB5D837" w:rsidR="00A17FC1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14:paraId="09562166" w14:textId="77777777"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2636"/>
        <w:gridCol w:w="5670"/>
      </w:tblGrid>
      <w:tr w:rsidR="00BB0E9B" w:rsidRPr="00AF5872" w14:paraId="609BFFA9" w14:textId="77777777" w:rsidTr="00BB0E9B">
        <w:trPr>
          <w:trHeight w:val="385"/>
        </w:trPr>
        <w:tc>
          <w:tcPr>
            <w:tcW w:w="2636" w:type="dxa"/>
          </w:tcPr>
          <w:p w14:paraId="484BE96C" w14:textId="77777777"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636" w:type="dxa"/>
          </w:tcPr>
          <w:p w14:paraId="2346A3E3" w14:textId="77777777"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424D8A77" wp14:editId="33C5CD53">
                  <wp:extent cx="111759" cy="121285"/>
                  <wp:effectExtent l="0" t="0" r="0" b="0"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670" w:type="dxa"/>
          </w:tcPr>
          <w:p w14:paraId="6809F229" w14:textId="2DD224C1" w:rsidR="00BB0E9B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proofErr w:type="gramStart"/>
            <w:r w:rsidR="00BB0E9B" w:rsidRPr="00AF5872">
              <w:rPr>
                <w:rFonts w:ascii="Arial" w:hAnsi="Arial" w:cs="Arial"/>
                <w:position w:val="1"/>
                <w:sz w:val="24"/>
              </w:rPr>
              <w:t>tâche</w:t>
            </w:r>
            <w:proofErr w:type="gramEnd"/>
            <w:r w:rsidR="00BB0E9B" w:rsidRPr="00AF5872">
              <w:rPr>
                <w:rFonts w:ascii="Arial" w:hAnsi="Arial" w:cs="Arial"/>
                <w:position w:val="1"/>
                <w:sz w:val="24"/>
              </w:rPr>
              <w:t xml:space="preserve"> intermédiaire</w:t>
            </w:r>
            <w:r w:rsidR="00BB0E9B"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14:paraId="5BABDE65" w14:textId="77777777"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927"/>
        <w:gridCol w:w="1811"/>
        <w:gridCol w:w="1985"/>
        <w:gridCol w:w="2583"/>
      </w:tblGrid>
      <w:tr w:rsidR="00BB0E9B" w:rsidRPr="00AF5872" w14:paraId="1CE19BB5" w14:textId="77777777" w:rsidTr="00AF5872">
        <w:trPr>
          <w:trHeight w:val="385"/>
        </w:trPr>
        <w:tc>
          <w:tcPr>
            <w:tcW w:w="2636" w:type="dxa"/>
          </w:tcPr>
          <w:p w14:paraId="6B7FA706" w14:textId="77777777"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927" w:type="dxa"/>
          </w:tcPr>
          <w:p w14:paraId="1B378552" w14:textId="77777777"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12F29B0E" wp14:editId="00332F6C">
                  <wp:extent cx="111759" cy="121285"/>
                  <wp:effectExtent l="0" t="0" r="0" b="0"/>
                  <wp:docPr id="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811" w:type="dxa"/>
          </w:tcPr>
          <w:p w14:paraId="3C02633F" w14:textId="16E968C3" w:rsidR="00BB0E9B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985" w:type="dxa"/>
          </w:tcPr>
          <w:p w14:paraId="42A6342A" w14:textId="77777777" w:rsidR="00BB0E9B" w:rsidRPr="00AF5872" w:rsidRDefault="00BB0E9B" w:rsidP="00BB0E9B">
            <w:pPr>
              <w:pStyle w:val="TableParagraph"/>
              <w:numPr>
                <w:ilvl w:val="0"/>
                <w:numId w:val="9"/>
              </w:numPr>
              <w:spacing w:before="47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583" w:type="dxa"/>
          </w:tcPr>
          <w:p w14:paraId="7D2C05A6" w14:textId="77777777" w:rsidR="00BB0E9B" w:rsidRPr="00AF5872" w:rsidRDefault="00BB0E9B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26645989" wp14:editId="72CB9736">
                  <wp:extent cx="111759" cy="121285"/>
                  <wp:effectExtent l="0" t="0" r="0" b="0"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14:paraId="161F1F89" w14:textId="77777777"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502"/>
        <w:gridCol w:w="1559"/>
        <w:gridCol w:w="1418"/>
        <w:gridCol w:w="1417"/>
      </w:tblGrid>
      <w:tr w:rsidR="00BB0E9B" w:rsidRPr="00AF5872" w14:paraId="1E694A73" w14:textId="77777777" w:rsidTr="00BB0E9B">
        <w:trPr>
          <w:trHeight w:val="385"/>
        </w:trPr>
        <w:tc>
          <w:tcPr>
            <w:tcW w:w="2636" w:type="dxa"/>
          </w:tcPr>
          <w:p w14:paraId="430987C3" w14:textId="77777777"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502" w:type="dxa"/>
          </w:tcPr>
          <w:p w14:paraId="5FAA1822" w14:textId="77777777"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20C0BDFA" wp14:editId="1D44DF70">
                  <wp:extent cx="111759" cy="121285"/>
                  <wp:effectExtent l="0" t="0" r="0" b="0"/>
                  <wp:docPr id="2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0</w:t>
            </w:r>
          </w:p>
        </w:tc>
        <w:tc>
          <w:tcPr>
            <w:tcW w:w="1559" w:type="dxa"/>
          </w:tcPr>
          <w:p w14:paraId="1B6CB775" w14:textId="77777777"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763C9E55" wp14:editId="0E930A22">
                  <wp:extent cx="111760" cy="121285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1</w:t>
            </w:r>
          </w:p>
        </w:tc>
        <w:tc>
          <w:tcPr>
            <w:tcW w:w="1418" w:type="dxa"/>
          </w:tcPr>
          <w:p w14:paraId="34C6B495" w14:textId="77777777" w:rsidR="00BB0E9B" w:rsidRPr="00AF5872" w:rsidRDefault="00BB0E9B" w:rsidP="00BB0E9B">
            <w:pPr>
              <w:pStyle w:val="TableParagraph"/>
              <w:spacing w:before="47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inline distT="0" distB="0" distL="0" distR="0" wp14:anchorId="39F87984" wp14:editId="0C5A9B84">
                  <wp:extent cx="111760" cy="121285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2</w:t>
            </w:r>
          </w:p>
        </w:tc>
        <w:tc>
          <w:tcPr>
            <w:tcW w:w="1417" w:type="dxa"/>
          </w:tcPr>
          <w:p w14:paraId="460A90FE" w14:textId="2641F359" w:rsidR="00BB0E9B" w:rsidRPr="008C4B93" w:rsidRDefault="008C4B93" w:rsidP="008C4B93">
            <w:pPr>
              <w:pStyle w:val="Corpsdetexte"/>
              <w:spacing w:befor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53"/>
            </w:r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</w:p>
        </w:tc>
      </w:tr>
    </w:tbl>
    <w:p w14:paraId="4859E004" w14:textId="6C91056A" w:rsidR="005467F9" w:rsidRDefault="005467F9" w:rsidP="00D247CA">
      <w:pPr>
        <w:pStyle w:val="Corpsdetexte"/>
        <w:spacing w:before="1"/>
        <w:rPr>
          <w:rFonts w:ascii="Arial" w:hAnsi="Arial" w:cs="Arial"/>
        </w:rPr>
      </w:pPr>
    </w:p>
    <w:p w14:paraId="24EF4788" w14:textId="77777777" w:rsidR="00297552" w:rsidRDefault="00297552" w:rsidP="00D247CA">
      <w:pPr>
        <w:pStyle w:val="Corpsdetexte"/>
        <w:spacing w:before="1"/>
        <w:rPr>
          <w:rFonts w:ascii="Arial" w:hAnsi="Arial" w:cs="Arial"/>
        </w:rPr>
      </w:pPr>
    </w:p>
    <w:p w14:paraId="02183463" w14:textId="77777777" w:rsidR="00297552" w:rsidRDefault="00297552" w:rsidP="00D247CA">
      <w:pPr>
        <w:pStyle w:val="Corpsdetexte"/>
        <w:spacing w:before="1"/>
        <w:rPr>
          <w:rFonts w:ascii="Arial" w:hAnsi="Arial" w:cs="Arial"/>
        </w:rPr>
      </w:pPr>
    </w:p>
    <w:p w14:paraId="5860CAAA" w14:textId="5BCBB819" w:rsidR="00297552" w:rsidRDefault="00297552" w:rsidP="00D247CA">
      <w:pPr>
        <w:pStyle w:val="Corpsdetexte"/>
        <w:spacing w:before="1"/>
        <w:rPr>
          <w:rFonts w:ascii="Arial" w:hAnsi="Arial" w:cs="Arial"/>
        </w:rPr>
      </w:pPr>
      <w:r w:rsidRPr="001104BC">
        <w:rPr>
          <w:rStyle w:val="Titre1Car"/>
        </w:rPr>
        <w:t>Remarque </w:t>
      </w:r>
      <w:r w:rsidR="00B1471F" w:rsidRPr="001104BC">
        <w:rPr>
          <w:rStyle w:val="Titre1Car"/>
        </w:rPr>
        <w:t>préliminaire</w:t>
      </w:r>
      <w:r w:rsidR="00B1471F">
        <w:rPr>
          <w:rFonts w:ascii="Arial" w:hAnsi="Arial" w:cs="Arial"/>
        </w:rPr>
        <w:t xml:space="preserve"> : le scénario proposé correspond davantage à des élèves de seconde bac Pro, notamment au niveau du temps imparti. L’activité peut se faire en </w:t>
      </w:r>
      <w:proofErr w:type="spellStart"/>
      <w:r w:rsidR="00B1471F">
        <w:rPr>
          <w:rFonts w:ascii="Arial" w:hAnsi="Arial" w:cs="Arial"/>
        </w:rPr>
        <w:t>co</w:t>
      </w:r>
      <w:proofErr w:type="spellEnd"/>
      <w:r w:rsidR="00C943D9">
        <w:rPr>
          <w:rFonts w:ascii="Arial" w:hAnsi="Arial" w:cs="Arial"/>
        </w:rPr>
        <w:t>-</w:t>
      </w:r>
      <w:r w:rsidR="00B1471F">
        <w:rPr>
          <w:rFonts w:ascii="Arial" w:hAnsi="Arial" w:cs="Arial"/>
        </w:rPr>
        <w:t>intervention, notamment pour</w:t>
      </w:r>
      <w:r w:rsidR="00C943D9">
        <w:rPr>
          <w:rFonts w:ascii="Arial" w:hAnsi="Arial" w:cs="Arial"/>
        </w:rPr>
        <w:t xml:space="preserve"> </w:t>
      </w:r>
      <w:r w:rsidR="00B1471F">
        <w:rPr>
          <w:rFonts w:ascii="Arial" w:hAnsi="Arial" w:cs="Arial"/>
        </w:rPr>
        <w:t>les CAP qui disposeront alors d</w:t>
      </w:r>
      <w:r w:rsidR="00C943D9">
        <w:rPr>
          <w:rFonts w:ascii="Arial" w:hAnsi="Arial" w:cs="Arial"/>
        </w:rPr>
        <w:t>1h30 et d’une aide supplémentaire</w:t>
      </w:r>
      <w:r w:rsidR="001104BC">
        <w:rPr>
          <w:rFonts w:ascii="Arial" w:hAnsi="Arial" w:cs="Arial"/>
        </w:rPr>
        <w:t xml:space="preserve"> de la part du professeur d’enseignement professionnel</w:t>
      </w:r>
      <w:r w:rsidR="00C943D9">
        <w:rPr>
          <w:rFonts w:ascii="Arial" w:hAnsi="Arial" w:cs="Arial"/>
        </w:rPr>
        <w:t>.</w:t>
      </w:r>
    </w:p>
    <w:p w14:paraId="602B7883" w14:textId="7EBB23E9" w:rsidR="00C943D9" w:rsidRDefault="00C943D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9E8CE76" w14:textId="51C0989D" w:rsidR="00AB2FF4" w:rsidRDefault="00E56A38" w:rsidP="00AB2FF4">
      <w:pPr>
        <w:pStyle w:val="Titre"/>
        <w:rPr>
          <w:rStyle w:val="Titre1Car"/>
        </w:rPr>
      </w:pPr>
      <w:r>
        <w:rPr>
          <w:rStyle w:val="Titre1Car"/>
        </w:rPr>
        <w:t>Dallage d’une allée : s</w:t>
      </w:r>
      <w:r w:rsidR="00AB2FF4">
        <w:rPr>
          <w:rStyle w:val="Titre1Car"/>
        </w:rPr>
        <w:t>cénario</w:t>
      </w:r>
    </w:p>
    <w:p w14:paraId="2B9A3D54" w14:textId="4CAC5294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Durée </w:t>
      </w:r>
      <w:r>
        <w:rPr>
          <w:lang w:val="fr-RE"/>
        </w:rPr>
        <w:t>: 55 min</w:t>
      </w:r>
    </w:p>
    <w:p w14:paraId="572F8100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Notions abordées</w:t>
      </w:r>
      <w:r>
        <w:rPr>
          <w:lang w:val="fr-RE"/>
        </w:rPr>
        <w:t> : conversions, quatrième proportionnelle, longueur, aire, repérage sur un plan, figures planes usuelles.</w:t>
      </w:r>
    </w:p>
    <w:p w14:paraId="5474D3C3" w14:textId="77777777" w:rsidR="00AB2FF4" w:rsidRDefault="00AB2FF4" w:rsidP="00AB2FF4">
      <w:pPr>
        <w:rPr>
          <w:lang w:val="fr-RE"/>
        </w:rPr>
      </w:pPr>
      <w:r>
        <w:rPr>
          <w:lang w:val="fr-RE"/>
        </w:rPr>
        <w:t>Cette activité sert de bilan d’une période d’AP. Elle vise à montrer à l’élève les attendus pour le CCF. Le barème est donné pour information et peut être utilisé en autocorrection.</w:t>
      </w:r>
    </w:p>
    <w:p w14:paraId="20ECB5DC" w14:textId="77777777" w:rsidR="00AB2FF4" w:rsidRPr="00543E3F" w:rsidRDefault="00AB2FF4" w:rsidP="00AB2FF4">
      <w:pPr>
        <w:pStyle w:val="Titre1"/>
      </w:pPr>
      <w:r w:rsidRPr="00543E3F">
        <w:t>Niveaux de résolution</w:t>
      </w:r>
    </w:p>
    <w:p w14:paraId="3409807B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Niveau 1 </w:t>
      </w:r>
      <w:r>
        <w:rPr>
          <w:lang w:val="fr-RE"/>
        </w:rPr>
        <w:t>: l’élève est amené à réaliser des tâches simples, avec aide si besoin.</w:t>
      </w:r>
    </w:p>
    <w:p w14:paraId="6B92B411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Niveau 2</w:t>
      </w:r>
      <w:r>
        <w:rPr>
          <w:lang w:val="fr-RE"/>
        </w:rPr>
        <w:t> : l’élève est amené à réaliser des tâches simples seul, des tâches complexes ou émettre une hypothèse avec aide si besoin.</w:t>
      </w:r>
    </w:p>
    <w:p w14:paraId="7612D1A8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Niveau 3</w:t>
      </w:r>
      <w:r>
        <w:rPr>
          <w:lang w:val="fr-RE"/>
        </w:rPr>
        <w:t> : l’élève peut réaliser une tâche complexe en autonomie, émettre une hypothèse ou construire un algorithme avec aide si besoin.</w:t>
      </w:r>
    </w:p>
    <w:p w14:paraId="4B020002" w14:textId="77777777" w:rsidR="00AB2FF4" w:rsidRDefault="00AB2FF4" w:rsidP="00AB2FF4">
      <w:pPr>
        <w:rPr>
          <w:lang w:val="fr-RE"/>
        </w:rPr>
      </w:pPr>
      <w:r>
        <w:rPr>
          <w:lang w:val="fr-RE"/>
        </w:rPr>
        <w:t>Les élèves sont regroupés par niveau, en ilots, pour faciliter les aides (aide entre pairs et aide par le prof).</w:t>
      </w:r>
    </w:p>
    <w:p w14:paraId="26C72ECF" w14:textId="77777777" w:rsidR="00AB2FF4" w:rsidRDefault="00AB2FF4" w:rsidP="00AB2FF4">
      <w:pPr>
        <w:pStyle w:val="Titre1"/>
      </w:pPr>
      <w:r>
        <w:t>Déroulement</w:t>
      </w:r>
    </w:p>
    <w:p w14:paraId="425B8C1F" w14:textId="77777777" w:rsidR="00AB2FF4" w:rsidRDefault="00AB2FF4" w:rsidP="00AB2FF4">
      <w:pPr>
        <w:rPr>
          <w:lang w:val="fr-RE"/>
        </w:rPr>
      </w:pPr>
      <w:r>
        <w:rPr>
          <w:lang w:val="fr-RE"/>
        </w:rPr>
        <w:t>L’activité est donnée en début d’heure. Un rappel est fait sur la signification des compétences.</w:t>
      </w:r>
    </w:p>
    <w:p w14:paraId="4D1B61B2" w14:textId="77777777" w:rsidR="00AB2FF4" w:rsidRDefault="00AB2FF4" w:rsidP="00AB2FF4">
      <w:pPr>
        <w:rPr>
          <w:lang w:val="fr-RE"/>
        </w:rPr>
      </w:pPr>
      <w:r>
        <w:rPr>
          <w:lang w:val="fr-RE"/>
        </w:rPr>
        <w:t>Pendant 10 min, les élèves travaillent en autonomie sur la partie 1.</w:t>
      </w:r>
    </w:p>
    <w:p w14:paraId="2E7FBABD" w14:textId="77777777" w:rsidR="00AB2FF4" w:rsidRDefault="00AB2FF4" w:rsidP="00AB2FF4">
      <w:pPr>
        <w:rPr>
          <w:lang w:val="fr-RE"/>
        </w:rPr>
      </w:pPr>
      <w:r>
        <w:rPr>
          <w:lang w:val="fr-RE"/>
        </w:rPr>
        <w:t>Une reprise en main du groupe est réalisée (10 min). On vérifie que le plan est bien compris (côtes, zone à coffrer, zone à couler : explications sur le plan du niveau 2). Correction de la partie 1 (à partir du niveau 1).</w:t>
      </w:r>
    </w:p>
    <w:p w14:paraId="752BACAA" w14:textId="77777777" w:rsidR="00AB2FF4" w:rsidRDefault="00AB2FF4" w:rsidP="00AB2FF4">
      <w:pPr>
        <w:rPr>
          <w:lang w:val="fr-RE"/>
        </w:rPr>
      </w:pPr>
      <w:r>
        <w:rPr>
          <w:lang w:val="fr-RE"/>
        </w:rPr>
        <w:t>Pendant 15 min, les élèves font l’activité 2. Le professeur passe dans les ilots pour les appels et les aides à la résolution.</w:t>
      </w:r>
    </w:p>
    <w:p w14:paraId="278BE4F4" w14:textId="77777777" w:rsidR="00AB2FF4" w:rsidRDefault="00AB2FF4" w:rsidP="00AB2FF4">
      <w:pPr>
        <w:rPr>
          <w:lang w:val="fr-RE"/>
        </w:rPr>
      </w:pPr>
      <w:r>
        <w:rPr>
          <w:lang w:val="fr-RE"/>
        </w:rPr>
        <w:t xml:space="preserve">Correction de la partie 2 (15 min) : les élèves du niveau 3 expliquent oralement l’algorithme de résolution (question 4). </w:t>
      </w:r>
    </w:p>
    <w:p w14:paraId="3CDB2D66" w14:textId="77777777" w:rsidR="00AB2FF4" w:rsidRDefault="00AB2FF4" w:rsidP="00AB2FF4">
      <w:pPr>
        <w:rPr>
          <w:lang w:val="fr-RE"/>
        </w:rPr>
      </w:pPr>
      <w:r>
        <w:rPr>
          <w:lang w:val="fr-RE"/>
        </w:rPr>
        <w:t>Les élèves du niveau 2 expliquent le calcul de l’aire et du volume de béton.</w:t>
      </w:r>
    </w:p>
    <w:p w14:paraId="3F6963D8" w14:textId="77777777" w:rsidR="00AB2FF4" w:rsidRDefault="00AB2FF4" w:rsidP="00AB2FF4">
      <w:pPr>
        <w:rPr>
          <w:lang w:val="fr-RE"/>
        </w:rPr>
      </w:pPr>
      <w:r>
        <w:rPr>
          <w:lang w:val="fr-RE"/>
        </w:rPr>
        <w:t>Les élèves du niveau 1 font la conclusion.</w:t>
      </w:r>
    </w:p>
    <w:p w14:paraId="21605C1C" w14:textId="77777777" w:rsidR="00E56A38" w:rsidRDefault="00E56A38" w:rsidP="00AB2FF4">
      <w:pPr>
        <w:rPr>
          <w:lang w:val="fr-RE"/>
        </w:rPr>
      </w:pPr>
    </w:p>
    <w:p w14:paraId="22AF1DC6" w14:textId="3FD590E2" w:rsidR="00AB2FF4" w:rsidRDefault="00E56A38" w:rsidP="00E56A38">
      <w:pPr>
        <w:pStyle w:val="Titre1"/>
      </w:pPr>
      <w:r>
        <w:rPr>
          <w:lang w:val="fr-RE"/>
        </w:rPr>
        <w:t>Ai</w:t>
      </w:r>
      <w:r w:rsidR="00AB2FF4">
        <w:t>des à la résolution :</w:t>
      </w:r>
    </w:p>
    <w:p w14:paraId="3315FDFC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Niveau 1</w:t>
      </w:r>
      <w:r>
        <w:rPr>
          <w:lang w:val="fr-RE"/>
        </w:rPr>
        <w:t> : tableau rempli (question 8).</w:t>
      </w:r>
    </w:p>
    <w:tbl>
      <w:tblPr>
        <w:tblStyle w:val="Grilledutableau"/>
        <w:tblpPr w:leftFromText="141" w:rightFromText="141" w:vertAnchor="text" w:horzAnchor="page" w:tblpX="2191" w:tblpY="54"/>
        <w:tblW w:w="8642" w:type="dxa"/>
        <w:tblLook w:val="04A0" w:firstRow="1" w:lastRow="0" w:firstColumn="1" w:lastColumn="0" w:noHBand="0" w:noVBand="1"/>
      </w:tblPr>
      <w:tblGrid>
        <w:gridCol w:w="1093"/>
        <w:gridCol w:w="1302"/>
        <w:gridCol w:w="1846"/>
        <w:gridCol w:w="2529"/>
        <w:gridCol w:w="1872"/>
      </w:tblGrid>
      <w:tr w:rsidR="00AB2FF4" w14:paraId="0E77B717" w14:textId="77777777" w:rsidTr="004C1C1A">
        <w:tc>
          <w:tcPr>
            <w:tcW w:w="925" w:type="dxa"/>
            <w:vAlign w:val="center"/>
          </w:tcPr>
          <w:p w14:paraId="6DBD8A34" w14:textId="77777777" w:rsidR="00AB2FF4" w:rsidRPr="007510D6" w:rsidRDefault="00AB2FF4" w:rsidP="004C1C1A">
            <w:pPr>
              <w:jc w:val="center"/>
              <w:rPr>
                <w:sz w:val="28"/>
                <w:szCs w:val="28"/>
              </w:rPr>
            </w:pPr>
            <w:r w:rsidRPr="007510D6">
              <w:rPr>
                <w:sz w:val="28"/>
                <w:szCs w:val="28"/>
              </w:rPr>
              <w:t>Figure</w:t>
            </w:r>
          </w:p>
        </w:tc>
        <w:tc>
          <w:tcPr>
            <w:tcW w:w="1091" w:type="dxa"/>
            <w:vAlign w:val="center"/>
          </w:tcPr>
          <w:p w14:paraId="1B6BEF0B" w14:textId="77777777" w:rsidR="00AB2FF4" w:rsidRPr="007510D6" w:rsidRDefault="00AB2FF4" w:rsidP="004C1C1A">
            <w:pPr>
              <w:jc w:val="center"/>
              <w:rPr>
                <w:sz w:val="28"/>
                <w:szCs w:val="28"/>
              </w:rPr>
            </w:pPr>
            <w:r w:rsidRPr="007510D6">
              <w:rPr>
                <w:sz w:val="28"/>
                <w:szCs w:val="28"/>
              </w:rPr>
              <w:t>Forme</w:t>
            </w:r>
          </w:p>
        </w:tc>
        <w:tc>
          <w:tcPr>
            <w:tcW w:w="1921" w:type="dxa"/>
            <w:vAlign w:val="center"/>
          </w:tcPr>
          <w:p w14:paraId="16BE401B" w14:textId="77777777" w:rsidR="00AB2FF4" w:rsidRPr="007510D6" w:rsidRDefault="00AB2FF4" w:rsidP="004C1C1A">
            <w:pPr>
              <w:jc w:val="center"/>
              <w:rPr>
                <w:sz w:val="28"/>
                <w:szCs w:val="28"/>
              </w:rPr>
            </w:pPr>
            <w:r w:rsidRPr="007510D6">
              <w:rPr>
                <w:sz w:val="28"/>
                <w:szCs w:val="28"/>
              </w:rPr>
              <w:t>Formule</w:t>
            </w:r>
          </w:p>
        </w:tc>
        <w:tc>
          <w:tcPr>
            <w:tcW w:w="2755" w:type="dxa"/>
            <w:vAlign w:val="center"/>
          </w:tcPr>
          <w:p w14:paraId="1BAE0DBF" w14:textId="77777777" w:rsidR="00AB2FF4" w:rsidRPr="007510D6" w:rsidRDefault="00AB2FF4" w:rsidP="004C1C1A">
            <w:pPr>
              <w:jc w:val="center"/>
              <w:rPr>
                <w:sz w:val="28"/>
                <w:szCs w:val="28"/>
              </w:rPr>
            </w:pPr>
            <w:r w:rsidRPr="007510D6">
              <w:rPr>
                <w:sz w:val="28"/>
                <w:szCs w:val="28"/>
              </w:rPr>
              <w:t>Calcul</w:t>
            </w:r>
          </w:p>
        </w:tc>
        <w:tc>
          <w:tcPr>
            <w:tcW w:w="1950" w:type="dxa"/>
            <w:vAlign w:val="center"/>
          </w:tcPr>
          <w:p w14:paraId="7F522C3A" w14:textId="77777777" w:rsidR="00AB2FF4" w:rsidRPr="007510D6" w:rsidRDefault="00AB2FF4" w:rsidP="004C1C1A">
            <w:pPr>
              <w:jc w:val="center"/>
              <w:rPr>
                <w:sz w:val="28"/>
                <w:szCs w:val="28"/>
              </w:rPr>
            </w:pPr>
            <w:r w:rsidRPr="007510D6">
              <w:rPr>
                <w:sz w:val="28"/>
                <w:szCs w:val="28"/>
              </w:rPr>
              <w:t>Résultat</w:t>
            </w:r>
          </w:p>
        </w:tc>
      </w:tr>
      <w:tr w:rsidR="00AB2FF4" w14:paraId="2C14AE21" w14:textId="77777777" w:rsidTr="004C1C1A">
        <w:trPr>
          <w:trHeight w:val="638"/>
        </w:trPr>
        <w:tc>
          <w:tcPr>
            <w:tcW w:w="925" w:type="dxa"/>
            <w:vAlign w:val="center"/>
          </w:tcPr>
          <w:p w14:paraId="21B7B750" w14:textId="77777777" w:rsidR="00AB2FF4" w:rsidRDefault="00AB2FF4" w:rsidP="004C1C1A">
            <w:pPr>
              <w:jc w:val="center"/>
            </w:pPr>
            <w:r>
              <w:t>ABCD</w:t>
            </w:r>
          </w:p>
        </w:tc>
        <w:tc>
          <w:tcPr>
            <w:tcW w:w="1091" w:type="dxa"/>
            <w:vAlign w:val="center"/>
          </w:tcPr>
          <w:p w14:paraId="20003641" w14:textId="77777777" w:rsidR="00AB2FF4" w:rsidRDefault="00AB2FF4" w:rsidP="004C1C1A">
            <w:pPr>
              <w:jc w:val="center"/>
            </w:pPr>
            <w:r>
              <w:t>Rectangle</w:t>
            </w:r>
          </w:p>
        </w:tc>
        <w:tc>
          <w:tcPr>
            <w:tcW w:w="1921" w:type="dxa"/>
            <w:vAlign w:val="center"/>
          </w:tcPr>
          <w:p w14:paraId="432E2C50" w14:textId="77777777" w:rsidR="00AB2FF4" w:rsidRDefault="00AB2FF4" w:rsidP="004C1C1A">
            <w:pPr>
              <w:jc w:val="center"/>
            </w:pPr>
            <w:r>
              <w:t>Longueur x largeur</w:t>
            </w:r>
          </w:p>
        </w:tc>
        <w:tc>
          <w:tcPr>
            <w:tcW w:w="2755" w:type="dxa"/>
            <w:vAlign w:val="center"/>
          </w:tcPr>
          <w:p w14:paraId="5D66C497" w14:textId="77777777" w:rsidR="00AB2FF4" w:rsidRDefault="00AB2FF4" w:rsidP="004C1C1A">
            <w:pPr>
              <w:jc w:val="center"/>
            </w:pPr>
            <w:r>
              <w:t>10 x 3</w:t>
            </w:r>
          </w:p>
        </w:tc>
        <w:tc>
          <w:tcPr>
            <w:tcW w:w="1950" w:type="dxa"/>
            <w:vAlign w:val="center"/>
          </w:tcPr>
          <w:p w14:paraId="4A90B24A" w14:textId="77777777" w:rsidR="00AB2FF4" w:rsidRDefault="00AB2FF4" w:rsidP="004C1C1A">
            <w:pPr>
              <w:jc w:val="center"/>
            </w:pPr>
            <w:r>
              <w:t>30,00</w:t>
            </w:r>
          </w:p>
        </w:tc>
      </w:tr>
      <w:tr w:rsidR="00AB2FF4" w14:paraId="0BA7DC52" w14:textId="77777777" w:rsidTr="004C1C1A">
        <w:trPr>
          <w:trHeight w:val="704"/>
        </w:trPr>
        <w:tc>
          <w:tcPr>
            <w:tcW w:w="925" w:type="dxa"/>
            <w:vAlign w:val="center"/>
          </w:tcPr>
          <w:p w14:paraId="3068FB62" w14:textId="77777777" w:rsidR="00AB2FF4" w:rsidRDefault="00AB2FF4" w:rsidP="004C1C1A">
            <w:pPr>
              <w:jc w:val="center"/>
            </w:pPr>
            <w:r>
              <w:t>CEFG</w:t>
            </w:r>
          </w:p>
        </w:tc>
        <w:tc>
          <w:tcPr>
            <w:tcW w:w="1091" w:type="dxa"/>
            <w:vAlign w:val="center"/>
          </w:tcPr>
          <w:p w14:paraId="4680BECF" w14:textId="77777777" w:rsidR="00AB2FF4" w:rsidRDefault="00AB2FF4" w:rsidP="004C1C1A">
            <w:pPr>
              <w:jc w:val="center"/>
            </w:pPr>
            <w:r>
              <w:t>Rectangle</w:t>
            </w:r>
          </w:p>
        </w:tc>
        <w:tc>
          <w:tcPr>
            <w:tcW w:w="1921" w:type="dxa"/>
            <w:vAlign w:val="center"/>
          </w:tcPr>
          <w:p w14:paraId="5424EDBB" w14:textId="77777777" w:rsidR="00AB2FF4" w:rsidRDefault="00AB2FF4" w:rsidP="004C1C1A">
            <w:pPr>
              <w:jc w:val="center"/>
            </w:pPr>
            <w:r>
              <w:t>Longueur x largeur</w:t>
            </w:r>
          </w:p>
        </w:tc>
        <w:tc>
          <w:tcPr>
            <w:tcW w:w="2755" w:type="dxa"/>
            <w:vAlign w:val="center"/>
          </w:tcPr>
          <w:p w14:paraId="27C0F34E" w14:textId="77777777" w:rsidR="00AB2FF4" w:rsidRDefault="00AB2FF4" w:rsidP="004C1C1A">
            <w:pPr>
              <w:jc w:val="center"/>
            </w:pPr>
            <w:r>
              <w:t>5 x 3</w:t>
            </w:r>
          </w:p>
        </w:tc>
        <w:tc>
          <w:tcPr>
            <w:tcW w:w="1950" w:type="dxa"/>
            <w:vAlign w:val="center"/>
          </w:tcPr>
          <w:p w14:paraId="3042BF0B" w14:textId="77777777" w:rsidR="00AB2FF4" w:rsidRDefault="00AB2FF4" w:rsidP="004C1C1A">
            <w:pPr>
              <w:jc w:val="center"/>
            </w:pPr>
            <w:r>
              <w:t>15,00</w:t>
            </w:r>
          </w:p>
        </w:tc>
      </w:tr>
      <w:tr w:rsidR="00AB2FF4" w14:paraId="191E9824" w14:textId="77777777" w:rsidTr="004C1C1A">
        <w:trPr>
          <w:trHeight w:val="700"/>
        </w:trPr>
        <w:tc>
          <w:tcPr>
            <w:tcW w:w="6692" w:type="dxa"/>
            <w:gridSpan w:val="4"/>
            <w:vAlign w:val="center"/>
          </w:tcPr>
          <w:p w14:paraId="41BBE8AA" w14:textId="77777777" w:rsidR="00AB2FF4" w:rsidRPr="007510D6" w:rsidRDefault="00AB2FF4" w:rsidP="004C1C1A">
            <w:pPr>
              <w:jc w:val="right"/>
              <w:rPr>
                <w:sz w:val="28"/>
                <w:szCs w:val="28"/>
              </w:rPr>
            </w:pPr>
            <w:r w:rsidRPr="007510D6">
              <w:rPr>
                <w:sz w:val="28"/>
                <w:szCs w:val="28"/>
              </w:rPr>
              <w:t>Aire totale (en m²)</w:t>
            </w:r>
          </w:p>
        </w:tc>
        <w:tc>
          <w:tcPr>
            <w:tcW w:w="1950" w:type="dxa"/>
          </w:tcPr>
          <w:p w14:paraId="60D9A868" w14:textId="77777777" w:rsidR="00AB2FF4" w:rsidRDefault="00AB2FF4" w:rsidP="004C1C1A">
            <w:pPr>
              <w:jc w:val="center"/>
            </w:pPr>
            <w:r>
              <w:t>45,00</w:t>
            </w:r>
          </w:p>
        </w:tc>
      </w:tr>
    </w:tbl>
    <w:p w14:paraId="45BF684E" w14:textId="77777777" w:rsidR="00AB2FF4" w:rsidRDefault="00AB2FF4" w:rsidP="00AB2FF4">
      <w:pPr>
        <w:rPr>
          <w:lang w:val="fr-RE"/>
        </w:rPr>
      </w:pPr>
    </w:p>
    <w:p w14:paraId="5B116043" w14:textId="77777777" w:rsidR="00AB2FF4" w:rsidRDefault="00AB2FF4" w:rsidP="00AB2FF4">
      <w:pPr>
        <w:rPr>
          <w:lang w:val="fr-RE"/>
        </w:rPr>
      </w:pPr>
    </w:p>
    <w:p w14:paraId="44A6C1B5" w14:textId="77777777" w:rsidR="00AB2FF4" w:rsidRDefault="00AB2FF4" w:rsidP="00AB2FF4">
      <w:pPr>
        <w:rPr>
          <w:lang w:val="fr-RE"/>
        </w:rPr>
      </w:pPr>
    </w:p>
    <w:p w14:paraId="4C620EA6" w14:textId="77777777" w:rsidR="00AB2FF4" w:rsidRDefault="00AB2FF4" w:rsidP="00AB2FF4">
      <w:pPr>
        <w:rPr>
          <w:lang w:val="fr-RE"/>
        </w:rPr>
      </w:pPr>
    </w:p>
    <w:p w14:paraId="68D8E499" w14:textId="77777777" w:rsidR="00AB2FF4" w:rsidRDefault="00AB2FF4" w:rsidP="00AB2FF4">
      <w:pPr>
        <w:rPr>
          <w:lang w:val="fr-RE"/>
        </w:rPr>
      </w:pPr>
    </w:p>
    <w:p w14:paraId="63C6A9CE" w14:textId="77777777" w:rsidR="00AB2FF4" w:rsidRDefault="00AB2FF4" w:rsidP="00AB2FF4">
      <w:pPr>
        <w:rPr>
          <w:lang w:val="fr-RE"/>
        </w:rPr>
      </w:pPr>
    </w:p>
    <w:p w14:paraId="69A1D224" w14:textId="77777777" w:rsidR="007C4D3E" w:rsidRDefault="007C4D3E" w:rsidP="00AB2FF4">
      <w:pPr>
        <w:rPr>
          <w:lang w:val="fr-RE"/>
        </w:rPr>
      </w:pPr>
    </w:p>
    <w:p w14:paraId="41C52FDD" w14:textId="77777777" w:rsidR="007C4D3E" w:rsidRDefault="007C4D3E" w:rsidP="00AB2FF4">
      <w:pPr>
        <w:rPr>
          <w:lang w:val="fr-RE"/>
        </w:rPr>
      </w:pPr>
    </w:p>
    <w:p w14:paraId="15397406" w14:textId="77777777" w:rsidR="007C4D3E" w:rsidRDefault="007C4D3E" w:rsidP="00AB2FF4">
      <w:pPr>
        <w:rPr>
          <w:lang w:val="fr-RE"/>
        </w:rPr>
      </w:pPr>
    </w:p>
    <w:p w14:paraId="16FF4B83" w14:textId="77777777" w:rsidR="007C4D3E" w:rsidRDefault="007C4D3E" w:rsidP="00AB2FF4">
      <w:pPr>
        <w:rPr>
          <w:lang w:val="fr-RE"/>
        </w:rPr>
      </w:pPr>
    </w:p>
    <w:p w14:paraId="43847C16" w14:textId="77777777" w:rsidR="007C4D3E" w:rsidRDefault="007C4D3E" w:rsidP="00AB2FF4">
      <w:pPr>
        <w:rPr>
          <w:lang w:val="fr-RE"/>
        </w:rPr>
      </w:pPr>
    </w:p>
    <w:p w14:paraId="29EBE324" w14:textId="77777777" w:rsidR="007C4D3E" w:rsidRDefault="007C4D3E" w:rsidP="00AB2FF4">
      <w:pPr>
        <w:rPr>
          <w:lang w:val="fr-RE"/>
        </w:rPr>
      </w:pPr>
    </w:p>
    <w:p w14:paraId="576D3713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Niveau 2</w:t>
      </w:r>
      <w:r>
        <w:rPr>
          <w:lang w:val="fr-RE"/>
        </w:rPr>
        <w:t> : méthode de résolution donnée (question 6)</w:t>
      </w:r>
    </w:p>
    <w:p w14:paraId="13E6BBAE" w14:textId="77777777" w:rsidR="00AB2FF4" w:rsidRPr="00A05316" w:rsidRDefault="00AB2FF4" w:rsidP="00AB2FF4">
      <w:pPr>
        <w:pStyle w:val="Paragraphedeliste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lang w:val="fr-RE"/>
        </w:rPr>
      </w:pPr>
      <w:r w:rsidRPr="00A05316">
        <w:rPr>
          <w:lang w:val="fr-RE"/>
        </w:rPr>
        <w:t>Découper la figure en figures planes usuelles.</w:t>
      </w:r>
    </w:p>
    <w:p w14:paraId="15BACBA5" w14:textId="77777777" w:rsidR="00AB2FF4" w:rsidRPr="00A05316" w:rsidRDefault="00AB2FF4" w:rsidP="00AB2FF4">
      <w:pPr>
        <w:pStyle w:val="Paragraphedeliste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lang w:val="fr-RE"/>
        </w:rPr>
      </w:pPr>
      <w:r w:rsidRPr="00A05316">
        <w:rPr>
          <w:lang w:val="fr-RE"/>
        </w:rPr>
        <w:t>Calculer l’aire de chaque figure, puis l’aire totale du dallage.</w:t>
      </w:r>
    </w:p>
    <w:p w14:paraId="3A232CB8" w14:textId="77777777" w:rsidR="00AB2FF4" w:rsidRDefault="00AB2FF4" w:rsidP="00AB2FF4">
      <w:pPr>
        <w:rPr>
          <w:lang w:val="fr-RE"/>
        </w:rPr>
      </w:pPr>
      <w:r w:rsidRPr="00543E3F">
        <w:rPr>
          <w:rStyle w:val="Titre1Car"/>
        </w:rPr>
        <w:t>Niveau 3</w:t>
      </w:r>
      <w:r>
        <w:rPr>
          <w:lang w:val="fr-RE"/>
        </w:rPr>
        <w:t> : algorithme de résolution partiellement donné (question 4).</w:t>
      </w:r>
    </w:p>
    <w:p w14:paraId="72775606" w14:textId="77777777" w:rsidR="00AB2FF4" w:rsidRPr="00A05316" w:rsidRDefault="00AB2FF4" w:rsidP="00AB2FF4">
      <w:pPr>
        <w:pStyle w:val="Paragraphedeliste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lang w:val="fr-RE"/>
        </w:rPr>
      </w:pPr>
      <w:r w:rsidRPr="00A05316">
        <w:rPr>
          <w:lang w:val="fr-RE"/>
        </w:rPr>
        <w:t>Découper la figure en figures planes usuelles.</w:t>
      </w:r>
    </w:p>
    <w:p w14:paraId="672C1372" w14:textId="77777777" w:rsidR="00AB2FF4" w:rsidRPr="00A05316" w:rsidRDefault="00AB2FF4" w:rsidP="00AB2FF4">
      <w:pPr>
        <w:pStyle w:val="Paragraphedeliste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lang w:val="fr-RE"/>
        </w:rPr>
      </w:pPr>
      <w:r w:rsidRPr="00A05316">
        <w:rPr>
          <w:lang w:val="fr-RE"/>
        </w:rPr>
        <w:t>Calculer l’aire de chaque figure, puis l’aire totale du dallage.</w:t>
      </w:r>
    </w:p>
    <w:p w14:paraId="20F2F294" w14:textId="77777777" w:rsidR="00AB2FF4" w:rsidRPr="00A05316" w:rsidRDefault="00AB2FF4" w:rsidP="00AB2FF4">
      <w:pPr>
        <w:pStyle w:val="Paragraphedeliste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rPr>
          <w:lang w:val="fr-RE"/>
        </w:rPr>
      </w:pPr>
      <w:r w:rsidRPr="00A05316">
        <w:rPr>
          <w:lang w:val="fr-RE"/>
        </w:rPr>
        <w:t xml:space="preserve">Calculer le volume de béton : </w:t>
      </w:r>
      <m:oMath>
        <m:r>
          <w:rPr>
            <w:rFonts w:ascii="Cambria Math" w:hAnsi="Cambria Math"/>
          </w:rPr>
          <m:t>Volume=Aire de la base x épaisseur</m:t>
        </m:r>
      </m:oMath>
    </w:p>
    <w:p w14:paraId="6C5D982E" w14:textId="77777777" w:rsidR="00C943D9" w:rsidRPr="00AF5872" w:rsidRDefault="00C943D9" w:rsidP="00D247CA">
      <w:pPr>
        <w:pStyle w:val="Corpsdetexte"/>
        <w:spacing w:before="1"/>
        <w:rPr>
          <w:rFonts w:ascii="Arial" w:hAnsi="Arial" w:cs="Arial"/>
        </w:rPr>
      </w:pPr>
    </w:p>
    <w:sectPr w:rsidR="00C943D9" w:rsidRPr="00AF5872" w:rsidSect="00E7427E">
      <w:headerReference w:type="default" r:id="rId12"/>
      <w:footerReference w:type="default" r:id="rId13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CB99A" w14:textId="77777777" w:rsidR="00E26A24" w:rsidRDefault="00E26A24" w:rsidP="0078387C">
      <w:r>
        <w:separator/>
      </w:r>
    </w:p>
  </w:endnote>
  <w:endnote w:type="continuationSeparator" w:id="0">
    <w:p w14:paraId="60E8F873" w14:textId="77777777" w:rsidR="00E26A24" w:rsidRDefault="00E26A24" w:rsidP="007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0775" w14:textId="77777777"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14:paraId="400DE6C0" w14:textId="77777777"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14:paraId="705A2605" w14:textId="77777777" w:rsidR="0078387C" w:rsidRDefault="0078387C">
    <w:pPr>
      <w:pStyle w:val="Pieddepage"/>
      <w:rPr>
        <w:sz w:val="18"/>
        <w:szCs w:val="18"/>
      </w:rPr>
    </w:pPr>
  </w:p>
  <w:p w14:paraId="4D717897" w14:textId="77777777"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0C8E" w14:textId="77777777" w:rsidR="00E26A24" w:rsidRDefault="00E26A24" w:rsidP="0078387C">
      <w:r>
        <w:separator/>
      </w:r>
    </w:p>
  </w:footnote>
  <w:footnote w:type="continuationSeparator" w:id="0">
    <w:p w14:paraId="55EA52F1" w14:textId="77777777" w:rsidR="00E26A24" w:rsidRDefault="00E26A24" w:rsidP="0078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525F" w14:textId="77777777"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 wp14:anchorId="2902C886" wp14:editId="6AD3904C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7.25pt;height:19.5pt;visibility:visible;mso-wrap-style:square" o:bullet="t">
        <v:imagedata r:id="rId1" o:title=""/>
      </v:shape>
    </w:pict>
  </w:numPicBullet>
  <w:abstractNum w:abstractNumId="0" w15:restartNumberingAfterBreak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 w15:restartNumberingAfterBreak="0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 w15:restartNumberingAfterBreak="0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 w15:restartNumberingAfterBreak="0">
    <w:nsid w:val="45383AF1"/>
    <w:multiLevelType w:val="hybridMultilevel"/>
    <w:tmpl w:val="BE264630"/>
    <w:lvl w:ilvl="0" w:tplc="2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 w15:restartNumberingAfterBreak="0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9" w15:restartNumberingAfterBreak="0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 w15:restartNumberingAfterBreak="0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1" w15:restartNumberingAfterBreak="0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401446777">
    <w:abstractNumId w:val="9"/>
  </w:num>
  <w:num w:numId="2" w16cid:durableId="1821846405">
    <w:abstractNumId w:val="10"/>
  </w:num>
  <w:num w:numId="3" w16cid:durableId="132063098">
    <w:abstractNumId w:val="1"/>
  </w:num>
  <w:num w:numId="4" w16cid:durableId="316687047">
    <w:abstractNumId w:val="2"/>
  </w:num>
  <w:num w:numId="5" w16cid:durableId="1304653768">
    <w:abstractNumId w:val="8"/>
  </w:num>
  <w:num w:numId="6" w16cid:durableId="1267806327">
    <w:abstractNumId w:val="7"/>
  </w:num>
  <w:num w:numId="7" w16cid:durableId="1491679786">
    <w:abstractNumId w:val="4"/>
  </w:num>
  <w:num w:numId="8" w16cid:durableId="1320116429">
    <w:abstractNumId w:val="11"/>
  </w:num>
  <w:num w:numId="9" w16cid:durableId="1713845110">
    <w:abstractNumId w:val="6"/>
  </w:num>
  <w:num w:numId="10" w16cid:durableId="1591233573">
    <w:abstractNumId w:val="3"/>
  </w:num>
  <w:num w:numId="11" w16cid:durableId="2097625142">
    <w:abstractNumId w:val="0"/>
  </w:num>
  <w:num w:numId="12" w16cid:durableId="1103308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081"/>
    <w:rsid w:val="000553F8"/>
    <w:rsid w:val="001104BC"/>
    <w:rsid w:val="00170833"/>
    <w:rsid w:val="001B4607"/>
    <w:rsid w:val="0028255F"/>
    <w:rsid w:val="00297552"/>
    <w:rsid w:val="00346CA0"/>
    <w:rsid w:val="005467F9"/>
    <w:rsid w:val="005814F2"/>
    <w:rsid w:val="005A20C5"/>
    <w:rsid w:val="00637966"/>
    <w:rsid w:val="006E446C"/>
    <w:rsid w:val="006F1FB5"/>
    <w:rsid w:val="007778D9"/>
    <w:rsid w:val="0078387C"/>
    <w:rsid w:val="007C4D3E"/>
    <w:rsid w:val="00840981"/>
    <w:rsid w:val="00862797"/>
    <w:rsid w:val="008C4B93"/>
    <w:rsid w:val="008D3081"/>
    <w:rsid w:val="008F0B1E"/>
    <w:rsid w:val="009A4A05"/>
    <w:rsid w:val="009A7704"/>
    <w:rsid w:val="009B123B"/>
    <w:rsid w:val="009C0359"/>
    <w:rsid w:val="00A17FC1"/>
    <w:rsid w:val="00A82EA9"/>
    <w:rsid w:val="00AB2FF4"/>
    <w:rsid w:val="00AF5872"/>
    <w:rsid w:val="00B1471F"/>
    <w:rsid w:val="00B73353"/>
    <w:rsid w:val="00B766B6"/>
    <w:rsid w:val="00BB0E9B"/>
    <w:rsid w:val="00C12460"/>
    <w:rsid w:val="00C943D9"/>
    <w:rsid w:val="00CC3E10"/>
    <w:rsid w:val="00D247CA"/>
    <w:rsid w:val="00D86A1F"/>
    <w:rsid w:val="00E26A24"/>
    <w:rsid w:val="00E34687"/>
    <w:rsid w:val="00E56A38"/>
    <w:rsid w:val="00E7427E"/>
    <w:rsid w:val="00F96B95"/>
    <w:rsid w:val="00FC2636"/>
    <w:rsid w:val="00F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57C88"/>
  <w15:docId w15:val="{E01EE8AA-0879-47C6-8A19-8138DC3A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link w:val="Titre1Car"/>
    <w:uiPriority w:val="1"/>
    <w:qFormat/>
    <w:pPr>
      <w:spacing w:before="79"/>
      <w:ind w:left="110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346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346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34"/>
    <w:qFormat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table" w:styleId="Grilledutableau">
    <w:name w:val="Table Grid"/>
    <w:basedOn w:val="TableauNormal"/>
    <w:uiPriority w:val="59"/>
    <w:rsid w:val="00AB2FF4"/>
    <w:pPr>
      <w:widowControl/>
      <w:autoSpaceDE/>
      <w:autoSpaceDN/>
      <w:spacing w:after="200" w:line="276" w:lineRule="auto"/>
    </w:pPr>
    <w:rPr>
      <w:rFonts w:ascii="Calibri" w:eastAsia="Calibri" w:hAnsi="Calibri"/>
      <w:lang w:val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re1Car">
    <w:name w:val="Titre 1 Car"/>
    <w:aliases w:val="Exercice Car"/>
    <w:basedOn w:val="Policepardfaut"/>
    <w:link w:val="Titre1"/>
    <w:uiPriority w:val="1"/>
    <w:rsid w:val="00AB2FF4"/>
    <w:rPr>
      <w:rFonts w:ascii="Verdana" w:eastAsia="Verdana" w:hAnsi="Verdana" w:cs="Verdana"/>
      <w:b/>
      <w:bCs/>
      <w:lang w:val="fr-FR" w:eastAsia="fr-FR" w:bidi="fr-FR"/>
    </w:rPr>
  </w:style>
  <w:style w:type="paragraph" w:styleId="Titre">
    <w:name w:val="Title"/>
    <w:basedOn w:val="Normal"/>
    <w:next w:val="Normal"/>
    <w:link w:val="TitreCar"/>
    <w:uiPriority w:val="10"/>
    <w:qFormat/>
    <w:rsid w:val="00AB2FF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B2FF4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FR" w:bidi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346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 w:eastAsia="fr-FR" w:bidi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346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stephane marty</cp:lastModifiedBy>
  <cp:revision>2</cp:revision>
  <dcterms:created xsi:type="dcterms:W3CDTF">2023-06-16T04:56:00Z</dcterms:created>
  <dcterms:modified xsi:type="dcterms:W3CDTF">2023-06-16T04:56:00Z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